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E9B754" w14:textId="266F0762" w:rsidR="00C946B6" w:rsidRPr="00551266" w:rsidRDefault="007A7C76" w:rsidP="00551266">
      <w:pPr>
        <w:jc w:val="center"/>
        <w:rPr>
          <w:b/>
          <w:bCs/>
        </w:rPr>
      </w:pPr>
      <w:r>
        <w:rPr>
          <w:b/>
          <w:bCs/>
        </w:rPr>
        <w:t xml:space="preserve">Summary of </w:t>
      </w:r>
      <w:r w:rsidR="000D2023">
        <w:rPr>
          <w:b/>
          <w:bCs/>
        </w:rPr>
        <w:t xml:space="preserve">“Pension” </w:t>
      </w:r>
      <w:r w:rsidR="00DC42A7" w:rsidRPr="00551266">
        <w:rPr>
          <w:b/>
          <w:bCs/>
        </w:rPr>
        <w:t>Other Resources, 2020 and 2021</w:t>
      </w:r>
    </w:p>
    <w:p w14:paraId="79CDE356" w14:textId="22D02612" w:rsidR="0015233D" w:rsidRDefault="00DC42A7">
      <w:r>
        <w:t xml:space="preserve">FIS has posted many resources on its </w:t>
      </w:r>
      <w:hyperlink r:id="rId7" w:history="1">
        <w:r w:rsidRPr="00DC42A7">
          <w:rPr>
            <w:rStyle w:val="Hyperlink"/>
          </w:rPr>
          <w:t>News | Pension News | Other Resources</w:t>
        </w:r>
      </w:hyperlink>
      <w:r>
        <w:t xml:space="preserve"> page on relius.net. These resources are free and can be used in connection with any appropriate FIS plan document. </w:t>
      </w:r>
      <w:r w:rsidR="00DB5405">
        <w:t xml:space="preserve">We urge you to bookmark this page and check often for updates. </w:t>
      </w:r>
      <w:r>
        <w:t xml:space="preserve">The following table lists the available resources, grouping them by issue. </w:t>
      </w:r>
    </w:p>
    <w:tbl>
      <w:tblPr>
        <w:tblW w:w="9420" w:type="dxa"/>
        <w:tblLook w:val="04A0" w:firstRow="1" w:lastRow="0" w:firstColumn="1" w:lastColumn="0" w:noHBand="0" w:noVBand="1"/>
      </w:tblPr>
      <w:tblGrid>
        <w:gridCol w:w="3505"/>
        <w:gridCol w:w="4615"/>
        <w:gridCol w:w="1300"/>
      </w:tblGrid>
      <w:tr w:rsidR="00584023" w:rsidRPr="0015233D" w14:paraId="0BBE96E3" w14:textId="77777777" w:rsidTr="0015233D">
        <w:trPr>
          <w:trHeight w:val="276"/>
        </w:trPr>
        <w:tc>
          <w:tcPr>
            <w:tcW w:w="3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C867C" w14:textId="77777777" w:rsidR="00584023" w:rsidRPr="0015233D" w:rsidRDefault="00584023" w:rsidP="0015233D">
            <w:pPr>
              <w:spacing w:after="0"/>
              <w:jc w:val="left"/>
              <w:rPr>
                <w:rFonts w:ascii="Times New Roman" w:eastAsia="Times New Roman" w:hAnsi="Times New Roman" w:cs="Times New Roman"/>
                <w:b/>
                <w:bCs/>
                <w:color w:val="000000"/>
                <w:sz w:val="22"/>
              </w:rPr>
            </w:pPr>
            <w:r w:rsidRPr="0015233D">
              <w:rPr>
                <w:rFonts w:ascii="Times New Roman" w:eastAsia="Times New Roman" w:hAnsi="Times New Roman" w:cs="Times New Roman"/>
                <w:b/>
                <w:bCs/>
                <w:color w:val="000000"/>
                <w:sz w:val="22"/>
              </w:rPr>
              <w:t>Issue</w:t>
            </w:r>
          </w:p>
        </w:tc>
        <w:tc>
          <w:tcPr>
            <w:tcW w:w="4615" w:type="dxa"/>
            <w:tcBorders>
              <w:top w:val="single" w:sz="4" w:space="0" w:color="auto"/>
              <w:left w:val="nil"/>
              <w:bottom w:val="single" w:sz="4" w:space="0" w:color="auto"/>
              <w:right w:val="single" w:sz="4" w:space="0" w:color="auto"/>
            </w:tcBorders>
            <w:shd w:val="clear" w:color="auto" w:fill="auto"/>
            <w:noWrap/>
            <w:vAlign w:val="center"/>
            <w:hideMark/>
          </w:tcPr>
          <w:p w14:paraId="0C6FF75A" w14:textId="77777777" w:rsidR="00584023" w:rsidRPr="0015233D" w:rsidRDefault="00584023" w:rsidP="0015233D">
            <w:pPr>
              <w:spacing w:after="0"/>
              <w:jc w:val="left"/>
              <w:rPr>
                <w:rFonts w:ascii="Times New Roman" w:eastAsia="Times New Roman" w:hAnsi="Times New Roman" w:cs="Times New Roman"/>
                <w:b/>
                <w:bCs/>
                <w:color w:val="000000"/>
                <w:sz w:val="22"/>
              </w:rPr>
            </w:pPr>
            <w:r w:rsidRPr="0015233D">
              <w:rPr>
                <w:rFonts w:ascii="Times New Roman" w:eastAsia="Times New Roman" w:hAnsi="Times New Roman" w:cs="Times New Roman"/>
                <w:b/>
                <w:bCs/>
                <w:color w:val="000000"/>
                <w:sz w:val="22"/>
              </w:rPr>
              <w:t>Document</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3E70E2EE" w14:textId="77777777" w:rsidR="00584023" w:rsidRPr="0015233D" w:rsidRDefault="00584023" w:rsidP="0015233D">
            <w:pPr>
              <w:spacing w:after="0"/>
              <w:jc w:val="left"/>
              <w:rPr>
                <w:rFonts w:ascii="Times New Roman" w:eastAsia="Times New Roman" w:hAnsi="Times New Roman" w:cs="Times New Roman"/>
                <w:b/>
                <w:bCs/>
                <w:color w:val="000000"/>
                <w:sz w:val="22"/>
              </w:rPr>
            </w:pPr>
            <w:r w:rsidRPr="0015233D">
              <w:rPr>
                <w:rFonts w:ascii="Times New Roman" w:eastAsia="Times New Roman" w:hAnsi="Times New Roman" w:cs="Times New Roman"/>
                <w:b/>
                <w:bCs/>
                <w:color w:val="000000"/>
                <w:sz w:val="22"/>
              </w:rPr>
              <w:t>Date Posted</w:t>
            </w:r>
          </w:p>
        </w:tc>
      </w:tr>
      <w:tr w:rsidR="00107219" w:rsidRPr="0015233D" w14:paraId="00913D09" w14:textId="77777777" w:rsidTr="00A90A35">
        <w:trPr>
          <w:trHeight w:val="276"/>
        </w:trPr>
        <w:tc>
          <w:tcPr>
            <w:tcW w:w="3505" w:type="dxa"/>
            <w:vMerge w:val="restart"/>
            <w:tcBorders>
              <w:top w:val="nil"/>
              <w:left w:val="single" w:sz="4" w:space="0" w:color="auto"/>
              <w:right w:val="single" w:sz="4" w:space="0" w:color="auto"/>
            </w:tcBorders>
            <w:shd w:val="clear" w:color="auto" w:fill="auto"/>
            <w:noWrap/>
            <w:vAlign w:val="center"/>
            <w:hideMark/>
          </w:tcPr>
          <w:p w14:paraId="028F96D1" w14:textId="77777777" w:rsidR="00107219" w:rsidRPr="0015233D" w:rsidRDefault="00107219" w:rsidP="00632A36">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402(f) Notice</w:t>
            </w:r>
          </w:p>
          <w:p w14:paraId="29AF2E73" w14:textId="58F1C1F2" w:rsidR="00107219" w:rsidRPr="0015233D" w:rsidRDefault="00107219" w:rsidP="00632A36">
            <w:pPr>
              <w:spacing w:after="0"/>
              <w:jc w:val="left"/>
              <w:rPr>
                <w:rFonts w:ascii="Times New Roman" w:eastAsia="Times New Roman" w:hAnsi="Times New Roman" w:cs="Times New Roman"/>
                <w:color w:val="000000"/>
                <w:sz w:val="22"/>
              </w:rPr>
            </w:pPr>
          </w:p>
        </w:tc>
        <w:tc>
          <w:tcPr>
            <w:tcW w:w="4615" w:type="dxa"/>
            <w:tcBorders>
              <w:top w:val="nil"/>
              <w:left w:val="nil"/>
              <w:bottom w:val="single" w:sz="4" w:space="0" w:color="auto"/>
              <w:right w:val="single" w:sz="4" w:space="0" w:color="auto"/>
            </w:tcBorders>
            <w:shd w:val="clear" w:color="auto" w:fill="auto"/>
            <w:noWrap/>
            <w:vAlign w:val="center"/>
            <w:hideMark/>
          </w:tcPr>
          <w:p w14:paraId="4095BD28" w14:textId="77777777" w:rsidR="00107219" w:rsidRPr="0015233D" w:rsidRDefault="00107219" w:rsidP="00632A36">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Non-Roth</w:t>
            </w:r>
          </w:p>
        </w:tc>
        <w:tc>
          <w:tcPr>
            <w:tcW w:w="1300" w:type="dxa"/>
            <w:tcBorders>
              <w:top w:val="nil"/>
              <w:left w:val="nil"/>
              <w:bottom w:val="single" w:sz="4" w:space="0" w:color="auto"/>
              <w:right w:val="single" w:sz="4" w:space="0" w:color="auto"/>
            </w:tcBorders>
            <w:shd w:val="clear" w:color="auto" w:fill="auto"/>
            <w:noWrap/>
            <w:vAlign w:val="center"/>
            <w:hideMark/>
          </w:tcPr>
          <w:p w14:paraId="4B867708" w14:textId="77777777" w:rsidR="00107219" w:rsidRPr="0015233D" w:rsidRDefault="00107219" w:rsidP="00632A36">
            <w:pPr>
              <w:spacing w:after="0"/>
              <w:jc w:val="righ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8/25/2020</w:t>
            </w:r>
          </w:p>
        </w:tc>
      </w:tr>
      <w:tr w:rsidR="00107219" w:rsidRPr="0015233D" w14:paraId="180D3915" w14:textId="77777777" w:rsidTr="00A90A35">
        <w:trPr>
          <w:trHeight w:val="276"/>
        </w:trPr>
        <w:tc>
          <w:tcPr>
            <w:tcW w:w="3505" w:type="dxa"/>
            <w:vMerge/>
            <w:tcBorders>
              <w:left w:val="single" w:sz="4" w:space="0" w:color="auto"/>
              <w:bottom w:val="single" w:sz="4" w:space="0" w:color="auto"/>
              <w:right w:val="single" w:sz="4" w:space="0" w:color="auto"/>
            </w:tcBorders>
            <w:shd w:val="clear" w:color="auto" w:fill="auto"/>
            <w:vAlign w:val="center"/>
            <w:hideMark/>
          </w:tcPr>
          <w:p w14:paraId="5EDF2E8D" w14:textId="358F985A" w:rsidR="00107219" w:rsidRPr="0015233D" w:rsidRDefault="00107219" w:rsidP="00632A36">
            <w:pPr>
              <w:spacing w:after="0"/>
              <w:jc w:val="left"/>
              <w:rPr>
                <w:rFonts w:ascii="Times New Roman" w:eastAsia="Times New Roman" w:hAnsi="Times New Roman" w:cs="Times New Roman"/>
                <w:color w:val="000000"/>
                <w:sz w:val="22"/>
              </w:rPr>
            </w:pPr>
          </w:p>
        </w:tc>
        <w:tc>
          <w:tcPr>
            <w:tcW w:w="4615" w:type="dxa"/>
            <w:tcBorders>
              <w:top w:val="nil"/>
              <w:left w:val="nil"/>
              <w:bottom w:val="single" w:sz="4" w:space="0" w:color="auto"/>
              <w:right w:val="single" w:sz="4" w:space="0" w:color="auto"/>
            </w:tcBorders>
            <w:shd w:val="clear" w:color="auto" w:fill="auto"/>
            <w:noWrap/>
            <w:vAlign w:val="center"/>
            <w:hideMark/>
          </w:tcPr>
          <w:p w14:paraId="3309BE7A" w14:textId="77777777" w:rsidR="00107219" w:rsidRPr="0015233D" w:rsidRDefault="00107219" w:rsidP="00632A36">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Roth</w:t>
            </w:r>
          </w:p>
        </w:tc>
        <w:tc>
          <w:tcPr>
            <w:tcW w:w="1300" w:type="dxa"/>
            <w:tcBorders>
              <w:top w:val="nil"/>
              <w:left w:val="nil"/>
              <w:bottom w:val="single" w:sz="4" w:space="0" w:color="auto"/>
              <w:right w:val="single" w:sz="4" w:space="0" w:color="auto"/>
            </w:tcBorders>
            <w:shd w:val="clear" w:color="auto" w:fill="auto"/>
            <w:noWrap/>
            <w:vAlign w:val="center"/>
            <w:hideMark/>
          </w:tcPr>
          <w:p w14:paraId="17DD18CD" w14:textId="77777777" w:rsidR="00107219" w:rsidRPr="0015233D" w:rsidRDefault="00107219" w:rsidP="00632A36">
            <w:pPr>
              <w:spacing w:after="0"/>
              <w:jc w:val="righ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8/25/2020</w:t>
            </w:r>
          </w:p>
        </w:tc>
      </w:tr>
      <w:tr w:rsidR="00107219" w:rsidRPr="0015233D" w14:paraId="1992AB4B" w14:textId="77777777" w:rsidTr="00DC5566">
        <w:trPr>
          <w:trHeight w:val="276"/>
        </w:trPr>
        <w:tc>
          <w:tcPr>
            <w:tcW w:w="3505" w:type="dxa"/>
            <w:vMerge w:val="restart"/>
            <w:tcBorders>
              <w:top w:val="nil"/>
              <w:left w:val="single" w:sz="4" w:space="0" w:color="auto"/>
              <w:right w:val="single" w:sz="4" w:space="0" w:color="auto"/>
            </w:tcBorders>
            <w:shd w:val="clear" w:color="auto" w:fill="auto"/>
            <w:noWrap/>
            <w:vAlign w:val="center"/>
            <w:hideMark/>
          </w:tcPr>
          <w:p w14:paraId="06443AC8" w14:textId="77777777" w:rsidR="00107219" w:rsidRPr="0015233D" w:rsidRDefault="00107219" w:rsidP="0015233D">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BAMA (</w:t>
            </w:r>
            <w:r>
              <w:rPr>
                <w:rFonts w:ascii="Times New Roman" w:eastAsia="Times New Roman" w:hAnsi="Times New Roman" w:cs="Times New Roman"/>
                <w:color w:val="000000"/>
                <w:sz w:val="22"/>
              </w:rPr>
              <w:t xml:space="preserve">age </w:t>
            </w:r>
            <w:r w:rsidRPr="0015233D">
              <w:rPr>
                <w:rFonts w:ascii="Times New Roman" w:eastAsia="Times New Roman" w:hAnsi="Times New Roman" w:cs="Times New Roman"/>
                <w:color w:val="000000"/>
                <w:sz w:val="22"/>
              </w:rPr>
              <w:t>59 1/2 Distributions)</w:t>
            </w:r>
          </w:p>
          <w:p w14:paraId="4E538E7B" w14:textId="4F0E1591" w:rsidR="00107219" w:rsidRPr="0015233D" w:rsidRDefault="00107219" w:rsidP="0015233D">
            <w:pPr>
              <w:spacing w:after="0"/>
              <w:jc w:val="left"/>
              <w:rPr>
                <w:rFonts w:ascii="Times New Roman" w:eastAsia="Times New Roman" w:hAnsi="Times New Roman" w:cs="Times New Roman"/>
                <w:color w:val="000000"/>
                <w:sz w:val="22"/>
              </w:rPr>
            </w:pPr>
          </w:p>
        </w:tc>
        <w:tc>
          <w:tcPr>
            <w:tcW w:w="4615" w:type="dxa"/>
            <w:tcBorders>
              <w:top w:val="nil"/>
              <w:left w:val="nil"/>
              <w:bottom w:val="single" w:sz="4" w:space="0" w:color="auto"/>
              <w:right w:val="single" w:sz="4" w:space="0" w:color="auto"/>
            </w:tcBorders>
            <w:shd w:val="clear" w:color="auto" w:fill="auto"/>
            <w:noWrap/>
            <w:vAlign w:val="center"/>
            <w:hideMark/>
          </w:tcPr>
          <w:p w14:paraId="768DD2D5" w14:textId="77777777" w:rsidR="00107219" w:rsidRPr="0015233D" w:rsidRDefault="00107219" w:rsidP="0015233D">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Amendment</w:t>
            </w:r>
          </w:p>
        </w:tc>
        <w:tc>
          <w:tcPr>
            <w:tcW w:w="1300" w:type="dxa"/>
            <w:tcBorders>
              <w:top w:val="nil"/>
              <w:left w:val="nil"/>
              <w:bottom w:val="single" w:sz="4" w:space="0" w:color="auto"/>
              <w:right w:val="single" w:sz="4" w:space="0" w:color="auto"/>
            </w:tcBorders>
            <w:shd w:val="clear" w:color="auto" w:fill="auto"/>
            <w:noWrap/>
            <w:vAlign w:val="center"/>
            <w:hideMark/>
          </w:tcPr>
          <w:p w14:paraId="39DE2087" w14:textId="77777777" w:rsidR="00107219" w:rsidRPr="0015233D" w:rsidRDefault="00107219" w:rsidP="0015233D">
            <w:pPr>
              <w:spacing w:after="0"/>
              <w:jc w:val="righ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9/22/2020</w:t>
            </w:r>
          </w:p>
        </w:tc>
      </w:tr>
      <w:tr w:rsidR="00107219" w:rsidRPr="0015233D" w14:paraId="74B539F9" w14:textId="77777777" w:rsidTr="00DC5566">
        <w:trPr>
          <w:trHeight w:val="276"/>
        </w:trPr>
        <w:tc>
          <w:tcPr>
            <w:tcW w:w="3505" w:type="dxa"/>
            <w:vMerge/>
            <w:tcBorders>
              <w:left w:val="single" w:sz="4" w:space="0" w:color="auto"/>
              <w:right w:val="single" w:sz="4" w:space="0" w:color="auto"/>
            </w:tcBorders>
            <w:shd w:val="clear" w:color="auto" w:fill="auto"/>
            <w:vAlign w:val="center"/>
            <w:hideMark/>
          </w:tcPr>
          <w:p w14:paraId="2AC22454" w14:textId="45A854BF" w:rsidR="00107219" w:rsidRPr="0015233D" w:rsidRDefault="00107219" w:rsidP="0015233D">
            <w:pPr>
              <w:spacing w:after="0"/>
              <w:jc w:val="left"/>
              <w:rPr>
                <w:rFonts w:ascii="Times New Roman" w:eastAsia="Times New Roman" w:hAnsi="Times New Roman" w:cs="Times New Roman"/>
                <w:color w:val="000000"/>
                <w:sz w:val="22"/>
              </w:rPr>
            </w:pPr>
          </w:p>
        </w:tc>
        <w:tc>
          <w:tcPr>
            <w:tcW w:w="4615" w:type="dxa"/>
            <w:tcBorders>
              <w:top w:val="nil"/>
              <w:left w:val="nil"/>
              <w:bottom w:val="single" w:sz="4" w:space="0" w:color="auto"/>
              <w:right w:val="single" w:sz="4" w:space="0" w:color="auto"/>
            </w:tcBorders>
            <w:shd w:val="clear" w:color="auto" w:fill="auto"/>
            <w:noWrap/>
            <w:vAlign w:val="center"/>
            <w:hideMark/>
          </w:tcPr>
          <w:p w14:paraId="74F87A50" w14:textId="77777777" w:rsidR="00107219" w:rsidRPr="0015233D" w:rsidRDefault="00107219" w:rsidP="0015233D">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Certificate of Adoption</w:t>
            </w:r>
          </w:p>
        </w:tc>
        <w:tc>
          <w:tcPr>
            <w:tcW w:w="1300" w:type="dxa"/>
            <w:tcBorders>
              <w:top w:val="nil"/>
              <w:left w:val="nil"/>
              <w:bottom w:val="single" w:sz="4" w:space="0" w:color="auto"/>
              <w:right w:val="single" w:sz="4" w:space="0" w:color="auto"/>
            </w:tcBorders>
            <w:shd w:val="clear" w:color="auto" w:fill="auto"/>
            <w:noWrap/>
            <w:vAlign w:val="center"/>
            <w:hideMark/>
          </w:tcPr>
          <w:p w14:paraId="7B793A0F" w14:textId="77777777" w:rsidR="00107219" w:rsidRPr="0015233D" w:rsidRDefault="00107219" w:rsidP="0015233D">
            <w:pPr>
              <w:spacing w:after="0"/>
              <w:jc w:val="righ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9/22/2020</w:t>
            </w:r>
          </w:p>
        </w:tc>
      </w:tr>
      <w:tr w:rsidR="00107219" w:rsidRPr="0015233D" w14:paraId="4F9F0A87" w14:textId="77777777" w:rsidTr="00DC5566">
        <w:trPr>
          <w:trHeight w:val="276"/>
        </w:trPr>
        <w:tc>
          <w:tcPr>
            <w:tcW w:w="3505" w:type="dxa"/>
            <w:vMerge/>
            <w:tcBorders>
              <w:left w:val="single" w:sz="4" w:space="0" w:color="auto"/>
              <w:right w:val="single" w:sz="4" w:space="0" w:color="auto"/>
            </w:tcBorders>
            <w:shd w:val="clear" w:color="auto" w:fill="auto"/>
            <w:vAlign w:val="center"/>
            <w:hideMark/>
          </w:tcPr>
          <w:p w14:paraId="677DEE48" w14:textId="587EA14E" w:rsidR="00107219" w:rsidRPr="0015233D" w:rsidRDefault="00107219" w:rsidP="0015233D">
            <w:pPr>
              <w:spacing w:after="0"/>
              <w:jc w:val="left"/>
              <w:rPr>
                <w:rFonts w:ascii="Times New Roman" w:eastAsia="Times New Roman" w:hAnsi="Times New Roman" w:cs="Times New Roman"/>
                <w:color w:val="000000"/>
                <w:sz w:val="22"/>
              </w:rPr>
            </w:pPr>
          </w:p>
        </w:tc>
        <w:tc>
          <w:tcPr>
            <w:tcW w:w="4615" w:type="dxa"/>
            <w:tcBorders>
              <w:top w:val="nil"/>
              <w:left w:val="nil"/>
              <w:bottom w:val="single" w:sz="4" w:space="0" w:color="auto"/>
              <w:right w:val="single" w:sz="4" w:space="0" w:color="auto"/>
            </w:tcBorders>
            <w:shd w:val="clear" w:color="auto" w:fill="auto"/>
            <w:noWrap/>
            <w:vAlign w:val="center"/>
            <w:hideMark/>
          </w:tcPr>
          <w:p w14:paraId="652B1E7D" w14:textId="77777777" w:rsidR="00107219" w:rsidRPr="0015233D" w:rsidRDefault="00107219" w:rsidP="0015233D">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Instructions</w:t>
            </w:r>
          </w:p>
        </w:tc>
        <w:tc>
          <w:tcPr>
            <w:tcW w:w="1300" w:type="dxa"/>
            <w:tcBorders>
              <w:top w:val="nil"/>
              <w:left w:val="nil"/>
              <w:bottom w:val="single" w:sz="4" w:space="0" w:color="auto"/>
              <w:right w:val="single" w:sz="4" w:space="0" w:color="auto"/>
            </w:tcBorders>
            <w:shd w:val="clear" w:color="auto" w:fill="auto"/>
            <w:noWrap/>
            <w:vAlign w:val="center"/>
            <w:hideMark/>
          </w:tcPr>
          <w:p w14:paraId="423D958D" w14:textId="77777777" w:rsidR="00107219" w:rsidRPr="0015233D" w:rsidRDefault="00107219" w:rsidP="0015233D">
            <w:pPr>
              <w:spacing w:after="0"/>
              <w:jc w:val="righ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11/18/2020</w:t>
            </w:r>
          </w:p>
        </w:tc>
      </w:tr>
      <w:tr w:rsidR="00107219" w:rsidRPr="0015233D" w14:paraId="207FCB6B" w14:textId="77777777" w:rsidTr="00DC5566">
        <w:trPr>
          <w:trHeight w:val="276"/>
        </w:trPr>
        <w:tc>
          <w:tcPr>
            <w:tcW w:w="3505" w:type="dxa"/>
            <w:vMerge/>
            <w:tcBorders>
              <w:left w:val="single" w:sz="4" w:space="0" w:color="auto"/>
              <w:bottom w:val="single" w:sz="4" w:space="0" w:color="auto"/>
              <w:right w:val="single" w:sz="4" w:space="0" w:color="auto"/>
            </w:tcBorders>
            <w:shd w:val="clear" w:color="auto" w:fill="auto"/>
            <w:vAlign w:val="center"/>
            <w:hideMark/>
          </w:tcPr>
          <w:p w14:paraId="2363C1C0" w14:textId="074289F1" w:rsidR="00107219" w:rsidRPr="0015233D" w:rsidRDefault="00107219" w:rsidP="0015233D">
            <w:pPr>
              <w:spacing w:after="0"/>
              <w:jc w:val="left"/>
              <w:rPr>
                <w:rFonts w:ascii="Times New Roman" w:eastAsia="Times New Roman" w:hAnsi="Times New Roman" w:cs="Times New Roman"/>
                <w:color w:val="000000"/>
                <w:sz w:val="22"/>
              </w:rPr>
            </w:pPr>
          </w:p>
        </w:tc>
        <w:tc>
          <w:tcPr>
            <w:tcW w:w="4615" w:type="dxa"/>
            <w:tcBorders>
              <w:top w:val="nil"/>
              <w:left w:val="nil"/>
              <w:bottom w:val="single" w:sz="4" w:space="0" w:color="auto"/>
              <w:right w:val="single" w:sz="4" w:space="0" w:color="auto"/>
            </w:tcBorders>
            <w:shd w:val="clear" w:color="auto" w:fill="auto"/>
            <w:noWrap/>
            <w:vAlign w:val="center"/>
            <w:hideMark/>
          </w:tcPr>
          <w:p w14:paraId="450C9B05" w14:textId="77777777" w:rsidR="00107219" w:rsidRPr="0015233D" w:rsidRDefault="00107219" w:rsidP="0015233D">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SMM</w:t>
            </w:r>
          </w:p>
        </w:tc>
        <w:tc>
          <w:tcPr>
            <w:tcW w:w="1300" w:type="dxa"/>
            <w:tcBorders>
              <w:top w:val="nil"/>
              <w:left w:val="nil"/>
              <w:bottom w:val="single" w:sz="4" w:space="0" w:color="auto"/>
              <w:right w:val="single" w:sz="4" w:space="0" w:color="auto"/>
            </w:tcBorders>
            <w:shd w:val="clear" w:color="auto" w:fill="auto"/>
            <w:noWrap/>
            <w:vAlign w:val="center"/>
            <w:hideMark/>
          </w:tcPr>
          <w:p w14:paraId="0FA3F878" w14:textId="77777777" w:rsidR="00107219" w:rsidRPr="0015233D" w:rsidRDefault="00107219" w:rsidP="0015233D">
            <w:pPr>
              <w:spacing w:after="0"/>
              <w:jc w:val="righ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9/22/2020</w:t>
            </w:r>
          </w:p>
        </w:tc>
      </w:tr>
      <w:tr w:rsidR="00584023" w:rsidRPr="0015233D" w14:paraId="2D6EDDCC" w14:textId="77777777" w:rsidTr="0015233D">
        <w:trPr>
          <w:trHeight w:val="276"/>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61AB87B5" w14:textId="77777777" w:rsidR="00584023" w:rsidRPr="0015233D" w:rsidRDefault="00584023" w:rsidP="0015233D">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Cafeteria Plans</w:t>
            </w:r>
          </w:p>
        </w:tc>
        <w:tc>
          <w:tcPr>
            <w:tcW w:w="4615" w:type="dxa"/>
            <w:tcBorders>
              <w:top w:val="nil"/>
              <w:left w:val="nil"/>
              <w:bottom w:val="single" w:sz="4" w:space="0" w:color="auto"/>
              <w:right w:val="single" w:sz="4" w:space="0" w:color="auto"/>
            </w:tcBorders>
            <w:shd w:val="clear" w:color="auto" w:fill="auto"/>
            <w:noWrap/>
            <w:vAlign w:val="center"/>
            <w:hideMark/>
          </w:tcPr>
          <w:p w14:paraId="0C8221AB" w14:textId="77777777" w:rsidR="00584023" w:rsidRPr="0015233D" w:rsidRDefault="00584023" w:rsidP="0015233D">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2020 Amendment</w:t>
            </w:r>
          </w:p>
        </w:tc>
        <w:tc>
          <w:tcPr>
            <w:tcW w:w="1300" w:type="dxa"/>
            <w:tcBorders>
              <w:top w:val="nil"/>
              <w:left w:val="nil"/>
              <w:bottom w:val="single" w:sz="4" w:space="0" w:color="auto"/>
              <w:right w:val="single" w:sz="4" w:space="0" w:color="auto"/>
            </w:tcBorders>
            <w:shd w:val="clear" w:color="auto" w:fill="auto"/>
            <w:noWrap/>
            <w:vAlign w:val="center"/>
            <w:hideMark/>
          </w:tcPr>
          <w:p w14:paraId="77525AB6" w14:textId="77777777" w:rsidR="00584023" w:rsidRPr="0015233D" w:rsidRDefault="00584023" w:rsidP="0015233D">
            <w:pPr>
              <w:spacing w:after="0"/>
              <w:jc w:val="righ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7/20/2020</w:t>
            </w:r>
          </w:p>
        </w:tc>
      </w:tr>
      <w:tr w:rsidR="00107219" w:rsidRPr="0015233D" w14:paraId="19F88739" w14:textId="77777777" w:rsidTr="00832CC9">
        <w:trPr>
          <w:trHeight w:val="276"/>
        </w:trPr>
        <w:tc>
          <w:tcPr>
            <w:tcW w:w="3505" w:type="dxa"/>
            <w:vMerge w:val="restart"/>
            <w:tcBorders>
              <w:top w:val="nil"/>
              <w:left w:val="single" w:sz="4" w:space="0" w:color="auto"/>
              <w:right w:val="single" w:sz="4" w:space="0" w:color="auto"/>
            </w:tcBorders>
            <w:shd w:val="clear" w:color="auto" w:fill="auto"/>
            <w:noWrap/>
            <w:vAlign w:val="center"/>
            <w:hideMark/>
          </w:tcPr>
          <w:p w14:paraId="4BCB45C9" w14:textId="77777777" w:rsidR="00107219" w:rsidRPr="0015233D" w:rsidRDefault="00107219" w:rsidP="0015233D">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CARES</w:t>
            </w:r>
          </w:p>
          <w:p w14:paraId="113FA152" w14:textId="5F42DBA4" w:rsidR="00107219" w:rsidRPr="0015233D" w:rsidRDefault="00107219" w:rsidP="0015233D">
            <w:pPr>
              <w:spacing w:after="0"/>
              <w:jc w:val="left"/>
              <w:rPr>
                <w:rFonts w:ascii="Times New Roman" w:eastAsia="Times New Roman" w:hAnsi="Times New Roman" w:cs="Times New Roman"/>
                <w:color w:val="000000"/>
                <w:sz w:val="22"/>
              </w:rPr>
            </w:pPr>
          </w:p>
        </w:tc>
        <w:tc>
          <w:tcPr>
            <w:tcW w:w="4615" w:type="dxa"/>
            <w:tcBorders>
              <w:top w:val="nil"/>
              <w:left w:val="nil"/>
              <w:bottom w:val="single" w:sz="4" w:space="0" w:color="auto"/>
              <w:right w:val="single" w:sz="4" w:space="0" w:color="auto"/>
            </w:tcBorders>
            <w:shd w:val="clear" w:color="auto" w:fill="auto"/>
            <w:noWrap/>
            <w:vAlign w:val="center"/>
            <w:hideMark/>
          </w:tcPr>
          <w:p w14:paraId="511C81D5" w14:textId="77777777" w:rsidR="00107219" w:rsidRPr="0015233D" w:rsidRDefault="00107219" w:rsidP="0015233D">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Amendment (Employer)</w:t>
            </w:r>
          </w:p>
        </w:tc>
        <w:tc>
          <w:tcPr>
            <w:tcW w:w="1300" w:type="dxa"/>
            <w:tcBorders>
              <w:top w:val="nil"/>
              <w:left w:val="nil"/>
              <w:bottom w:val="single" w:sz="4" w:space="0" w:color="auto"/>
              <w:right w:val="single" w:sz="4" w:space="0" w:color="auto"/>
            </w:tcBorders>
            <w:shd w:val="clear" w:color="auto" w:fill="auto"/>
            <w:noWrap/>
            <w:vAlign w:val="center"/>
            <w:hideMark/>
          </w:tcPr>
          <w:p w14:paraId="4DADA750" w14:textId="77777777" w:rsidR="00107219" w:rsidRPr="0015233D" w:rsidRDefault="00107219" w:rsidP="0015233D">
            <w:pPr>
              <w:spacing w:after="0"/>
              <w:jc w:val="righ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7/20/2020</w:t>
            </w:r>
          </w:p>
        </w:tc>
      </w:tr>
      <w:tr w:rsidR="00107219" w:rsidRPr="0015233D" w14:paraId="7F76087C" w14:textId="77777777" w:rsidTr="00832CC9">
        <w:trPr>
          <w:trHeight w:val="276"/>
        </w:trPr>
        <w:tc>
          <w:tcPr>
            <w:tcW w:w="3505" w:type="dxa"/>
            <w:vMerge/>
            <w:tcBorders>
              <w:left w:val="single" w:sz="4" w:space="0" w:color="auto"/>
              <w:right w:val="single" w:sz="4" w:space="0" w:color="auto"/>
            </w:tcBorders>
            <w:shd w:val="clear" w:color="auto" w:fill="auto"/>
            <w:vAlign w:val="center"/>
            <w:hideMark/>
          </w:tcPr>
          <w:p w14:paraId="6E686368" w14:textId="47C6CC23" w:rsidR="00107219" w:rsidRPr="0015233D" w:rsidRDefault="00107219" w:rsidP="0015233D">
            <w:pPr>
              <w:spacing w:after="0"/>
              <w:jc w:val="left"/>
              <w:rPr>
                <w:rFonts w:ascii="Times New Roman" w:eastAsia="Times New Roman" w:hAnsi="Times New Roman" w:cs="Times New Roman"/>
                <w:color w:val="000000"/>
                <w:sz w:val="22"/>
              </w:rPr>
            </w:pPr>
          </w:p>
        </w:tc>
        <w:tc>
          <w:tcPr>
            <w:tcW w:w="4615" w:type="dxa"/>
            <w:tcBorders>
              <w:top w:val="nil"/>
              <w:left w:val="nil"/>
              <w:bottom w:val="single" w:sz="4" w:space="0" w:color="auto"/>
              <w:right w:val="single" w:sz="4" w:space="0" w:color="auto"/>
            </w:tcBorders>
            <w:shd w:val="clear" w:color="auto" w:fill="auto"/>
            <w:noWrap/>
            <w:vAlign w:val="center"/>
            <w:hideMark/>
          </w:tcPr>
          <w:p w14:paraId="35BA747C" w14:textId="77777777" w:rsidR="00107219" w:rsidRPr="0015233D" w:rsidRDefault="00107219" w:rsidP="0015233D">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Amendment (Sponsor)</w:t>
            </w:r>
          </w:p>
        </w:tc>
        <w:tc>
          <w:tcPr>
            <w:tcW w:w="1300" w:type="dxa"/>
            <w:tcBorders>
              <w:top w:val="nil"/>
              <w:left w:val="nil"/>
              <w:bottom w:val="single" w:sz="4" w:space="0" w:color="auto"/>
              <w:right w:val="single" w:sz="4" w:space="0" w:color="auto"/>
            </w:tcBorders>
            <w:shd w:val="clear" w:color="auto" w:fill="auto"/>
            <w:noWrap/>
            <w:vAlign w:val="center"/>
            <w:hideMark/>
          </w:tcPr>
          <w:p w14:paraId="4D137B82" w14:textId="77777777" w:rsidR="00107219" w:rsidRPr="0015233D" w:rsidRDefault="00107219" w:rsidP="0015233D">
            <w:pPr>
              <w:spacing w:after="0"/>
              <w:jc w:val="righ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11/18/2020</w:t>
            </w:r>
          </w:p>
        </w:tc>
      </w:tr>
      <w:tr w:rsidR="00107219" w:rsidRPr="0015233D" w14:paraId="434B641C" w14:textId="77777777" w:rsidTr="00832CC9">
        <w:trPr>
          <w:trHeight w:val="276"/>
        </w:trPr>
        <w:tc>
          <w:tcPr>
            <w:tcW w:w="3505" w:type="dxa"/>
            <w:vMerge/>
            <w:tcBorders>
              <w:left w:val="single" w:sz="4" w:space="0" w:color="auto"/>
              <w:right w:val="single" w:sz="4" w:space="0" w:color="auto"/>
            </w:tcBorders>
            <w:shd w:val="clear" w:color="auto" w:fill="auto"/>
            <w:vAlign w:val="center"/>
            <w:hideMark/>
          </w:tcPr>
          <w:p w14:paraId="6E306A37" w14:textId="6DA7547D" w:rsidR="00107219" w:rsidRPr="0015233D" w:rsidRDefault="00107219" w:rsidP="0015233D">
            <w:pPr>
              <w:spacing w:after="0"/>
              <w:jc w:val="left"/>
              <w:rPr>
                <w:rFonts w:ascii="Times New Roman" w:eastAsia="Times New Roman" w:hAnsi="Times New Roman" w:cs="Times New Roman"/>
                <w:color w:val="000000"/>
                <w:sz w:val="22"/>
              </w:rPr>
            </w:pPr>
          </w:p>
        </w:tc>
        <w:tc>
          <w:tcPr>
            <w:tcW w:w="4615" w:type="dxa"/>
            <w:tcBorders>
              <w:top w:val="nil"/>
              <w:left w:val="nil"/>
              <w:bottom w:val="single" w:sz="4" w:space="0" w:color="auto"/>
              <w:right w:val="single" w:sz="4" w:space="0" w:color="auto"/>
            </w:tcBorders>
            <w:shd w:val="clear" w:color="auto" w:fill="auto"/>
            <w:noWrap/>
            <w:vAlign w:val="center"/>
            <w:hideMark/>
          </w:tcPr>
          <w:p w14:paraId="5267B2D8" w14:textId="77777777" w:rsidR="00107219" w:rsidRPr="0015233D" w:rsidRDefault="00107219" w:rsidP="0015233D">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Certification</w:t>
            </w:r>
          </w:p>
        </w:tc>
        <w:tc>
          <w:tcPr>
            <w:tcW w:w="1300" w:type="dxa"/>
            <w:tcBorders>
              <w:top w:val="nil"/>
              <w:left w:val="nil"/>
              <w:bottom w:val="single" w:sz="4" w:space="0" w:color="auto"/>
              <w:right w:val="single" w:sz="4" w:space="0" w:color="auto"/>
            </w:tcBorders>
            <w:shd w:val="clear" w:color="auto" w:fill="auto"/>
            <w:noWrap/>
            <w:vAlign w:val="center"/>
            <w:hideMark/>
          </w:tcPr>
          <w:p w14:paraId="6F44F3D7" w14:textId="77777777" w:rsidR="00107219" w:rsidRPr="0015233D" w:rsidRDefault="00107219" w:rsidP="0015233D">
            <w:pPr>
              <w:spacing w:after="0"/>
              <w:jc w:val="righ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7/20/2020</w:t>
            </w:r>
          </w:p>
        </w:tc>
      </w:tr>
      <w:tr w:rsidR="00107219" w:rsidRPr="0015233D" w14:paraId="047EA441" w14:textId="77777777" w:rsidTr="00832CC9">
        <w:trPr>
          <w:trHeight w:val="276"/>
        </w:trPr>
        <w:tc>
          <w:tcPr>
            <w:tcW w:w="3505" w:type="dxa"/>
            <w:vMerge/>
            <w:tcBorders>
              <w:left w:val="single" w:sz="4" w:space="0" w:color="auto"/>
              <w:right w:val="single" w:sz="4" w:space="0" w:color="auto"/>
            </w:tcBorders>
            <w:shd w:val="clear" w:color="auto" w:fill="auto"/>
            <w:vAlign w:val="center"/>
            <w:hideMark/>
          </w:tcPr>
          <w:p w14:paraId="3E4C5A51" w14:textId="2C3D3C72" w:rsidR="00107219" w:rsidRPr="0015233D" w:rsidRDefault="00107219" w:rsidP="0015233D">
            <w:pPr>
              <w:spacing w:after="0"/>
              <w:jc w:val="left"/>
              <w:rPr>
                <w:rFonts w:ascii="Times New Roman" w:eastAsia="Times New Roman" w:hAnsi="Times New Roman" w:cs="Times New Roman"/>
                <w:color w:val="000000"/>
                <w:sz w:val="22"/>
              </w:rPr>
            </w:pPr>
          </w:p>
        </w:tc>
        <w:tc>
          <w:tcPr>
            <w:tcW w:w="4615" w:type="dxa"/>
            <w:tcBorders>
              <w:top w:val="nil"/>
              <w:left w:val="nil"/>
              <w:bottom w:val="single" w:sz="4" w:space="0" w:color="auto"/>
              <w:right w:val="single" w:sz="4" w:space="0" w:color="auto"/>
            </w:tcBorders>
            <w:shd w:val="clear" w:color="auto" w:fill="auto"/>
            <w:noWrap/>
            <w:vAlign w:val="center"/>
            <w:hideMark/>
          </w:tcPr>
          <w:p w14:paraId="1231AE98" w14:textId="77777777" w:rsidR="00107219" w:rsidRPr="0015233D" w:rsidRDefault="00107219" w:rsidP="0015233D">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Communication/Explanation</w:t>
            </w:r>
          </w:p>
        </w:tc>
        <w:tc>
          <w:tcPr>
            <w:tcW w:w="1300" w:type="dxa"/>
            <w:tcBorders>
              <w:top w:val="nil"/>
              <w:left w:val="nil"/>
              <w:bottom w:val="single" w:sz="4" w:space="0" w:color="auto"/>
              <w:right w:val="single" w:sz="4" w:space="0" w:color="auto"/>
            </w:tcBorders>
            <w:shd w:val="clear" w:color="auto" w:fill="auto"/>
            <w:noWrap/>
            <w:vAlign w:val="center"/>
            <w:hideMark/>
          </w:tcPr>
          <w:p w14:paraId="1703B68B" w14:textId="77777777" w:rsidR="00107219" w:rsidRPr="0015233D" w:rsidRDefault="00107219" w:rsidP="0015233D">
            <w:pPr>
              <w:spacing w:after="0"/>
              <w:jc w:val="righ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4/9/2020</w:t>
            </w:r>
          </w:p>
        </w:tc>
      </w:tr>
      <w:tr w:rsidR="00107219" w:rsidRPr="0015233D" w14:paraId="3BADA47F" w14:textId="77777777" w:rsidTr="00832CC9">
        <w:trPr>
          <w:trHeight w:val="276"/>
        </w:trPr>
        <w:tc>
          <w:tcPr>
            <w:tcW w:w="3505" w:type="dxa"/>
            <w:vMerge/>
            <w:tcBorders>
              <w:left w:val="single" w:sz="4" w:space="0" w:color="auto"/>
              <w:right w:val="single" w:sz="4" w:space="0" w:color="auto"/>
            </w:tcBorders>
            <w:shd w:val="clear" w:color="auto" w:fill="auto"/>
            <w:vAlign w:val="center"/>
            <w:hideMark/>
          </w:tcPr>
          <w:p w14:paraId="096FF61B" w14:textId="3C863E52" w:rsidR="00107219" w:rsidRPr="0015233D" w:rsidRDefault="00107219" w:rsidP="0015233D">
            <w:pPr>
              <w:spacing w:after="0"/>
              <w:jc w:val="left"/>
              <w:rPr>
                <w:rFonts w:ascii="Times New Roman" w:eastAsia="Times New Roman" w:hAnsi="Times New Roman" w:cs="Times New Roman"/>
                <w:color w:val="000000"/>
                <w:sz w:val="22"/>
              </w:rPr>
            </w:pPr>
          </w:p>
        </w:tc>
        <w:tc>
          <w:tcPr>
            <w:tcW w:w="4615" w:type="dxa"/>
            <w:tcBorders>
              <w:top w:val="nil"/>
              <w:left w:val="nil"/>
              <w:bottom w:val="single" w:sz="4" w:space="0" w:color="auto"/>
              <w:right w:val="single" w:sz="4" w:space="0" w:color="auto"/>
            </w:tcBorders>
            <w:shd w:val="clear" w:color="auto" w:fill="auto"/>
            <w:noWrap/>
            <w:vAlign w:val="center"/>
            <w:hideMark/>
          </w:tcPr>
          <w:p w14:paraId="27412EE5" w14:textId="77777777" w:rsidR="00107219" w:rsidRPr="0015233D" w:rsidRDefault="00107219" w:rsidP="0015233D">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Distribution Form</w:t>
            </w:r>
          </w:p>
        </w:tc>
        <w:tc>
          <w:tcPr>
            <w:tcW w:w="1300" w:type="dxa"/>
            <w:tcBorders>
              <w:top w:val="nil"/>
              <w:left w:val="nil"/>
              <w:bottom w:val="single" w:sz="4" w:space="0" w:color="auto"/>
              <w:right w:val="single" w:sz="4" w:space="0" w:color="auto"/>
            </w:tcBorders>
            <w:shd w:val="clear" w:color="auto" w:fill="auto"/>
            <w:noWrap/>
            <w:vAlign w:val="center"/>
            <w:hideMark/>
          </w:tcPr>
          <w:p w14:paraId="0AB0CCCE" w14:textId="77777777" w:rsidR="00107219" w:rsidRPr="0015233D" w:rsidRDefault="00107219" w:rsidP="0015233D">
            <w:pPr>
              <w:spacing w:after="0"/>
              <w:jc w:val="righ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5/7/2020</w:t>
            </w:r>
          </w:p>
        </w:tc>
      </w:tr>
      <w:tr w:rsidR="00107219" w:rsidRPr="0015233D" w14:paraId="47F398AC" w14:textId="77777777" w:rsidTr="00832CC9">
        <w:trPr>
          <w:trHeight w:val="276"/>
        </w:trPr>
        <w:tc>
          <w:tcPr>
            <w:tcW w:w="3505" w:type="dxa"/>
            <w:vMerge/>
            <w:tcBorders>
              <w:left w:val="single" w:sz="4" w:space="0" w:color="auto"/>
              <w:right w:val="single" w:sz="4" w:space="0" w:color="auto"/>
            </w:tcBorders>
            <w:shd w:val="clear" w:color="auto" w:fill="auto"/>
            <w:vAlign w:val="center"/>
            <w:hideMark/>
          </w:tcPr>
          <w:p w14:paraId="0F8C75AE" w14:textId="3B6EBF92" w:rsidR="00107219" w:rsidRPr="0015233D" w:rsidRDefault="00107219" w:rsidP="0015233D">
            <w:pPr>
              <w:spacing w:after="0"/>
              <w:jc w:val="left"/>
              <w:rPr>
                <w:rFonts w:ascii="Times New Roman" w:eastAsia="Times New Roman" w:hAnsi="Times New Roman" w:cs="Times New Roman"/>
                <w:color w:val="000000"/>
                <w:sz w:val="22"/>
              </w:rPr>
            </w:pPr>
          </w:p>
        </w:tc>
        <w:tc>
          <w:tcPr>
            <w:tcW w:w="4615" w:type="dxa"/>
            <w:tcBorders>
              <w:top w:val="nil"/>
              <w:left w:val="nil"/>
              <w:bottom w:val="single" w:sz="4" w:space="0" w:color="auto"/>
              <w:right w:val="single" w:sz="4" w:space="0" w:color="auto"/>
            </w:tcBorders>
            <w:shd w:val="clear" w:color="auto" w:fill="auto"/>
            <w:noWrap/>
            <w:vAlign w:val="center"/>
            <w:hideMark/>
          </w:tcPr>
          <w:p w14:paraId="1A8B4A03" w14:textId="77777777" w:rsidR="00107219" w:rsidRPr="0015233D" w:rsidRDefault="00107219" w:rsidP="0015233D">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Employer Instructions</w:t>
            </w:r>
          </w:p>
        </w:tc>
        <w:tc>
          <w:tcPr>
            <w:tcW w:w="1300" w:type="dxa"/>
            <w:tcBorders>
              <w:top w:val="nil"/>
              <w:left w:val="nil"/>
              <w:bottom w:val="single" w:sz="4" w:space="0" w:color="auto"/>
              <w:right w:val="single" w:sz="4" w:space="0" w:color="auto"/>
            </w:tcBorders>
            <w:shd w:val="clear" w:color="auto" w:fill="auto"/>
            <w:noWrap/>
            <w:vAlign w:val="center"/>
            <w:hideMark/>
          </w:tcPr>
          <w:p w14:paraId="6CA31899" w14:textId="77777777" w:rsidR="00107219" w:rsidRPr="0015233D" w:rsidRDefault="00107219" w:rsidP="0015233D">
            <w:pPr>
              <w:spacing w:after="0"/>
              <w:jc w:val="righ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10/27/2020</w:t>
            </w:r>
          </w:p>
        </w:tc>
      </w:tr>
      <w:tr w:rsidR="00107219" w:rsidRPr="0015233D" w14:paraId="539F4D4C" w14:textId="77777777" w:rsidTr="00832CC9">
        <w:trPr>
          <w:trHeight w:val="276"/>
        </w:trPr>
        <w:tc>
          <w:tcPr>
            <w:tcW w:w="3505" w:type="dxa"/>
            <w:vMerge/>
            <w:tcBorders>
              <w:left w:val="single" w:sz="4" w:space="0" w:color="auto"/>
              <w:right w:val="single" w:sz="4" w:space="0" w:color="auto"/>
            </w:tcBorders>
            <w:shd w:val="clear" w:color="auto" w:fill="auto"/>
            <w:vAlign w:val="center"/>
            <w:hideMark/>
          </w:tcPr>
          <w:p w14:paraId="6734D852" w14:textId="4578EEF1" w:rsidR="00107219" w:rsidRPr="0015233D" w:rsidRDefault="00107219" w:rsidP="0015233D">
            <w:pPr>
              <w:spacing w:after="0"/>
              <w:jc w:val="left"/>
              <w:rPr>
                <w:rFonts w:ascii="Times New Roman" w:eastAsia="Times New Roman" w:hAnsi="Times New Roman" w:cs="Times New Roman"/>
                <w:color w:val="000000"/>
                <w:sz w:val="22"/>
              </w:rPr>
            </w:pPr>
          </w:p>
        </w:tc>
        <w:tc>
          <w:tcPr>
            <w:tcW w:w="4615" w:type="dxa"/>
            <w:tcBorders>
              <w:top w:val="nil"/>
              <w:left w:val="nil"/>
              <w:bottom w:val="single" w:sz="4" w:space="0" w:color="auto"/>
              <w:right w:val="single" w:sz="4" w:space="0" w:color="auto"/>
            </w:tcBorders>
            <w:shd w:val="clear" w:color="auto" w:fill="auto"/>
            <w:noWrap/>
            <w:vAlign w:val="center"/>
            <w:hideMark/>
          </w:tcPr>
          <w:p w14:paraId="715BB9D2" w14:textId="77777777" w:rsidR="00107219" w:rsidRPr="0015233D" w:rsidRDefault="00107219" w:rsidP="0015233D">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Memo about IRS Guidance</w:t>
            </w:r>
          </w:p>
        </w:tc>
        <w:tc>
          <w:tcPr>
            <w:tcW w:w="1300" w:type="dxa"/>
            <w:tcBorders>
              <w:top w:val="nil"/>
              <w:left w:val="nil"/>
              <w:bottom w:val="single" w:sz="4" w:space="0" w:color="auto"/>
              <w:right w:val="single" w:sz="4" w:space="0" w:color="auto"/>
            </w:tcBorders>
            <w:shd w:val="clear" w:color="auto" w:fill="auto"/>
            <w:noWrap/>
            <w:vAlign w:val="center"/>
            <w:hideMark/>
          </w:tcPr>
          <w:p w14:paraId="66F4AD0A" w14:textId="77777777" w:rsidR="00107219" w:rsidRPr="0015233D" w:rsidRDefault="00107219" w:rsidP="0015233D">
            <w:pPr>
              <w:spacing w:after="0"/>
              <w:jc w:val="righ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8/25/2020</w:t>
            </w:r>
          </w:p>
        </w:tc>
      </w:tr>
      <w:tr w:rsidR="00107219" w:rsidRPr="0015233D" w14:paraId="1B286096" w14:textId="77777777" w:rsidTr="00832CC9">
        <w:trPr>
          <w:trHeight w:val="276"/>
        </w:trPr>
        <w:tc>
          <w:tcPr>
            <w:tcW w:w="3505" w:type="dxa"/>
            <w:vMerge/>
            <w:tcBorders>
              <w:left w:val="single" w:sz="4" w:space="0" w:color="auto"/>
              <w:right w:val="single" w:sz="4" w:space="0" w:color="auto"/>
            </w:tcBorders>
            <w:shd w:val="clear" w:color="auto" w:fill="auto"/>
            <w:vAlign w:val="center"/>
            <w:hideMark/>
          </w:tcPr>
          <w:p w14:paraId="21652F55" w14:textId="774D77EB" w:rsidR="00107219" w:rsidRPr="0015233D" w:rsidRDefault="00107219" w:rsidP="0015233D">
            <w:pPr>
              <w:spacing w:after="0"/>
              <w:jc w:val="left"/>
              <w:rPr>
                <w:rFonts w:ascii="Times New Roman" w:eastAsia="Times New Roman" w:hAnsi="Times New Roman" w:cs="Times New Roman"/>
                <w:color w:val="000000"/>
                <w:sz w:val="22"/>
              </w:rPr>
            </w:pPr>
          </w:p>
        </w:tc>
        <w:tc>
          <w:tcPr>
            <w:tcW w:w="4615" w:type="dxa"/>
            <w:tcBorders>
              <w:top w:val="nil"/>
              <w:left w:val="nil"/>
              <w:bottom w:val="single" w:sz="4" w:space="0" w:color="auto"/>
              <w:right w:val="single" w:sz="4" w:space="0" w:color="auto"/>
            </w:tcBorders>
            <w:shd w:val="clear" w:color="auto" w:fill="auto"/>
            <w:noWrap/>
            <w:vAlign w:val="center"/>
            <w:hideMark/>
          </w:tcPr>
          <w:p w14:paraId="41D597BC" w14:textId="77777777" w:rsidR="00107219" w:rsidRPr="0015233D" w:rsidRDefault="00107219" w:rsidP="0015233D">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Notice/SMM</w:t>
            </w:r>
          </w:p>
        </w:tc>
        <w:tc>
          <w:tcPr>
            <w:tcW w:w="1300" w:type="dxa"/>
            <w:tcBorders>
              <w:top w:val="nil"/>
              <w:left w:val="nil"/>
              <w:bottom w:val="single" w:sz="4" w:space="0" w:color="auto"/>
              <w:right w:val="single" w:sz="4" w:space="0" w:color="auto"/>
            </w:tcBorders>
            <w:shd w:val="clear" w:color="auto" w:fill="auto"/>
            <w:noWrap/>
            <w:vAlign w:val="center"/>
            <w:hideMark/>
          </w:tcPr>
          <w:p w14:paraId="3A2AE88E" w14:textId="77777777" w:rsidR="00107219" w:rsidRPr="0015233D" w:rsidRDefault="00107219" w:rsidP="0015233D">
            <w:pPr>
              <w:spacing w:after="0"/>
              <w:jc w:val="righ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5/7/2020</w:t>
            </w:r>
          </w:p>
        </w:tc>
      </w:tr>
      <w:tr w:rsidR="00107219" w:rsidRPr="0015233D" w14:paraId="1CBCD618" w14:textId="77777777" w:rsidTr="00832CC9">
        <w:trPr>
          <w:trHeight w:val="276"/>
        </w:trPr>
        <w:tc>
          <w:tcPr>
            <w:tcW w:w="3505" w:type="dxa"/>
            <w:vMerge/>
            <w:tcBorders>
              <w:left w:val="single" w:sz="4" w:space="0" w:color="auto"/>
              <w:right w:val="single" w:sz="4" w:space="0" w:color="auto"/>
            </w:tcBorders>
            <w:shd w:val="clear" w:color="auto" w:fill="auto"/>
            <w:vAlign w:val="center"/>
            <w:hideMark/>
          </w:tcPr>
          <w:p w14:paraId="770E1B87" w14:textId="62970797" w:rsidR="00107219" w:rsidRPr="0015233D" w:rsidRDefault="00107219" w:rsidP="0015233D">
            <w:pPr>
              <w:spacing w:after="0"/>
              <w:jc w:val="left"/>
              <w:rPr>
                <w:rFonts w:ascii="Times New Roman" w:eastAsia="Times New Roman" w:hAnsi="Times New Roman" w:cs="Times New Roman"/>
                <w:color w:val="000000"/>
                <w:sz w:val="22"/>
              </w:rPr>
            </w:pPr>
          </w:p>
        </w:tc>
        <w:tc>
          <w:tcPr>
            <w:tcW w:w="4615" w:type="dxa"/>
            <w:tcBorders>
              <w:top w:val="nil"/>
              <w:left w:val="nil"/>
              <w:bottom w:val="single" w:sz="4" w:space="0" w:color="auto"/>
              <w:right w:val="single" w:sz="4" w:space="0" w:color="auto"/>
            </w:tcBorders>
            <w:shd w:val="clear" w:color="auto" w:fill="auto"/>
            <w:noWrap/>
            <w:vAlign w:val="center"/>
            <w:hideMark/>
          </w:tcPr>
          <w:p w14:paraId="7342FD5B" w14:textId="77777777" w:rsidR="00107219" w:rsidRPr="0015233D" w:rsidRDefault="00107219" w:rsidP="0015233D">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Recontribution Certification</w:t>
            </w:r>
          </w:p>
        </w:tc>
        <w:tc>
          <w:tcPr>
            <w:tcW w:w="1300" w:type="dxa"/>
            <w:tcBorders>
              <w:top w:val="nil"/>
              <w:left w:val="nil"/>
              <w:bottom w:val="single" w:sz="4" w:space="0" w:color="auto"/>
              <w:right w:val="single" w:sz="4" w:space="0" w:color="auto"/>
            </w:tcBorders>
            <w:shd w:val="clear" w:color="auto" w:fill="auto"/>
            <w:noWrap/>
            <w:vAlign w:val="center"/>
            <w:hideMark/>
          </w:tcPr>
          <w:p w14:paraId="6BFE7AE0" w14:textId="77777777" w:rsidR="00107219" w:rsidRPr="0015233D" w:rsidRDefault="00107219" w:rsidP="0015233D">
            <w:pPr>
              <w:spacing w:after="0"/>
              <w:jc w:val="righ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7/20/2020</w:t>
            </w:r>
          </w:p>
        </w:tc>
      </w:tr>
      <w:tr w:rsidR="00107219" w:rsidRPr="0015233D" w14:paraId="0CCF8850" w14:textId="77777777" w:rsidTr="00832CC9">
        <w:trPr>
          <w:trHeight w:val="276"/>
        </w:trPr>
        <w:tc>
          <w:tcPr>
            <w:tcW w:w="3505" w:type="dxa"/>
            <w:vMerge/>
            <w:tcBorders>
              <w:left w:val="single" w:sz="4" w:space="0" w:color="auto"/>
              <w:bottom w:val="single" w:sz="4" w:space="0" w:color="auto"/>
              <w:right w:val="single" w:sz="4" w:space="0" w:color="auto"/>
            </w:tcBorders>
            <w:shd w:val="clear" w:color="auto" w:fill="auto"/>
            <w:vAlign w:val="center"/>
            <w:hideMark/>
          </w:tcPr>
          <w:p w14:paraId="136E0DCB" w14:textId="2FCDBB51" w:rsidR="00107219" w:rsidRPr="0015233D" w:rsidRDefault="00107219" w:rsidP="0015233D">
            <w:pPr>
              <w:spacing w:after="0"/>
              <w:jc w:val="left"/>
              <w:rPr>
                <w:rFonts w:ascii="Times New Roman" w:eastAsia="Times New Roman" w:hAnsi="Times New Roman" w:cs="Times New Roman"/>
                <w:color w:val="000000"/>
                <w:sz w:val="22"/>
              </w:rPr>
            </w:pPr>
          </w:p>
        </w:tc>
        <w:tc>
          <w:tcPr>
            <w:tcW w:w="4615" w:type="dxa"/>
            <w:tcBorders>
              <w:top w:val="nil"/>
              <w:left w:val="nil"/>
              <w:bottom w:val="single" w:sz="4" w:space="0" w:color="auto"/>
              <w:right w:val="single" w:sz="4" w:space="0" w:color="auto"/>
            </w:tcBorders>
            <w:shd w:val="clear" w:color="auto" w:fill="auto"/>
            <w:noWrap/>
            <w:vAlign w:val="center"/>
            <w:hideMark/>
          </w:tcPr>
          <w:p w14:paraId="0013EBA2" w14:textId="77777777" w:rsidR="00107219" w:rsidRPr="0015233D" w:rsidRDefault="00107219" w:rsidP="0015233D">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Sponsor Instructions</w:t>
            </w:r>
          </w:p>
        </w:tc>
        <w:tc>
          <w:tcPr>
            <w:tcW w:w="1300" w:type="dxa"/>
            <w:tcBorders>
              <w:top w:val="nil"/>
              <w:left w:val="nil"/>
              <w:bottom w:val="single" w:sz="4" w:space="0" w:color="auto"/>
              <w:right w:val="single" w:sz="4" w:space="0" w:color="auto"/>
            </w:tcBorders>
            <w:shd w:val="clear" w:color="auto" w:fill="auto"/>
            <w:noWrap/>
            <w:vAlign w:val="center"/>
            <w:hideMark/>
          </w:tcPr>
          <w:p w14:paraId="174352E3" w14:textId="77777777" w:rsidR="00107219" w:rsidRPr="0015233D" w:rsidRDefault="00107219" w:rsidP="0015233D">
            <w:pPr>
              <w:spacing w:after="0"/>
              <w:jc w:val="righ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5/7/2020</w:t>
            </w:r>
          </w:p>
        </w:tc>
      </w:tr>
      <w:tr w:rsidR="00107219" w:rsidRPr="0015233D" w14:paraId="0E20F6C1" w14:textId="77777777" w:rsidTr="005B37B8">
        <w:trPr>
          <w:trHeight w:val="276"/>
        </w:trPr>
        <w:tc>
          <w:tcPr>
            <w:tcW w:w="3505" w:type="dxa"/>
            <w:vMerge w:val="restart"/>
            <w:tcBorders>
              <w:top w:val="nil"/>
              <w:left w:val="single" w:sz="4" w:space="0" w:color="auto"/>
              <w:right w:val="single" w:sz="4" w:space="0" w:color="auto"/>
            </w:tcBorders>
            <w:shd w:val="clear" w:color="auto" w:fill="auto"/>
            <w:vAlign w:val="center"/>
            <w:hideMark/>
          </w:tcPr>
          <w:p w14:paraId="2DBE9E33" w14:textId="77777777" w:rsidR="00107219" w:rsidRPr="0015233D" w:rsidRDefault="00107219" w:rsidP="005B37B8">
            <w:pPr>
              <w:spacing w:after="0"/>
              <w:jc w:val="left"/>
              <w:rPr>
                <w:rFonts w:ascii="Times New Roman" w:eastAsia="Times New Roman" w:hAnsi="Times New Roman" w:cs="Times New Roman"/>
                <w:color w:val="000000"/>
                <w:sz w:val="22"/>
              </w:rPr>
            </w:pPr>
            <w:r w:rsidRPr="00963BC0">
              <w:rPr>
                <w:rFonts w:ascii="Times New Roman" w:eastAsia="Times New Roman" w:hAnsi="Times New Roman" w:cs="Times New Roman"/>
                <w:color w:val="000000"/>
                <w:sz w:val="22"/>
              </w:rPr>
              <w:t>Cycle 3 Documents</w:t>
            </w:r>
          </w:p>
          <w:p w14:paraId="10AD2EE4" w14:textId="7933C856" w:rsidR="00107219" w:rsidRPr="0015233D" w:rsidRDefault="00107219" w:rsidP="005B37B8">
            <w:pPr>
              <w:spacing w:after="0"/>
              <w:jc w:val="left"/>
              <w:rPr>
                <w:rFonts w:ascii="Times New Roman" w:eastAsia="Times New Roman" w:hAnsi="Times New Roman" w:cs="Times New Roman"/>
                <w:color w:val="000000"/>
                <w:sz w:val="22"/>
              </w:rPr>
            </w:pPr>
          </w:p>
        </w:tc>
        <w:tc>
          <w:tcPr>
            <w:tcW w:w="4615" w:type="dxa"/>
            <w:tcBorders>
              <w:top w:val="nil"/>
              <w:left w:val="nil"/>
              <w:bottom w:val="single" w:sz="4" w:space="0" w:color="auto"/>
              <w:right w:val="single" w:sz="4" w:space="0" w:color="auto"/>
            </w:tcBorders>
            <w:shd w:val="clear" w:color="auto" w:fill="auto"/>
            <w:noWrap/>
            <w:vAlign w:val="center"/>
            <w:hideMark/>
          </w:tcPr>
          <w:p w14:paraId="5EEC893B" w14:textId="77777777" w:rsidR="00107219" w:rsidRPr="0015233D" w:rsidRDefault="00107219" w:rsidP="00DB539E">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Amendment for Corbel Allocation Provisions</w:t>
            </w:r>
          </w:p>
        </w:tc>
        <w:tc>
          <w:tcPr>
            <w:tcW w:w="1300" w:type="dxa"/>
            <w:tcBorders>
              <w:top w:val="nil"/>
              <w:left w:val="nil"/>
              <w:bottom w:val="single" w:sz="4" w:space="0" w:color="auto"/>
              <w:right w:val="single" w:sz="4" w:space="0" w:color="auto"/>
            </w:tcBorders>
            <w:shd w:val="clear" w:color="auto" w:fill="auto"/>
            <w:noWrap/>
            <w:vAlign w:val="center"/>
            <w:hideMark/>
          </w:tcPr>
          <w:p w14:paraId="3359911E" w14:textId="77777777" w:rsidR="00107219" w:rsidRPr="0015233D" w:rsidRDefault="00107219" w:rsidP="00DB539E">
            <w:pPr>
              <w:spacing w:after="0"/>
              <w:jc w:val="righ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12/17/2020</w:t>
            </w:r>
          </w:p>
        </w:tc>
      </w:tr>
      <w:tr w:rsidR="00107219" w:rsidRPr="0015233D" w14:paraId="1310C734" w14:textId="77777777" w:rsidTr="00C545F4">
        <w:trPr>
          <w:trHeight w:val="276"/>
        </w:trPr>
        <w:tc>
          <w:tcPr>
            <w:tcW w:w="3505" w:type="dxa"/>
            <w:vMerge/>
            <w:tcBorders>
              <w:left w:val="single" w:sz="4" w:space="0" w:color="auto"/>
              <w:right w:val="single" w:sz="4" w:space="0" w:color="auto"/>
            </w:tcBorders>
            <w:shd w:val="clear" w:color="auto" w:fill="auto"/>
            <w:hideMark/>
          </w:tcPr>
          <w:p w14:paraId="21A70F33" w14:textId="32F00199" w:rsidR="00107219" w:rsidRPr="0015233D" w:rsidRDefault="00107219" w:rsidP="00DB539E">
            <w:pPr>
              <w:spacing w:after="0"/>
              <w:jc w:val="left"/>
              <w:rPr>
                <w:rFonts w:ascii="Times New Roman" w:eastAsia="Times New Roman" w:hAnsi="Times New Roman" w:cs="Times New Roman"/>
                <w:color w:val="000000"/>
                <w:sz w:val="22"/>
              </w:rPr>
            </w:pPr>
          </w:p>
        </w:tc>
        <w:tc>
          <w:tcPr>
            <w:tcW w:w="4615" w:type="dxa"/>
            <w:tcBorders>
              <w:top w:val="nil"/>
              <w:left w:val="nil"/>
              <w:bottom w:val="single" w:sz="4" w:space="0" w:color="auto"/>
              <w:right w:val="single" w:sz="4" w:space="0" w:color="auto"/>
            </w:tcBorders>
            <w:shd w:val="clear" w:color="auto" w:fill="auto"/>
            <w:noWrap/>
            <w:vAlign w:val="center"/>
            <w:hideMark/>
          </w:tcPr>
          <w:p w14:paraId="20FEDD23" w14:textId="77777777" w:rsidR="00107219" w:rsidRPr="0015233D" w:rsidRDefault="00107219" w:rsidP="00DB539E">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Communication re: Allocation Amendment</w:t>
            </w:r>
          </w:p>
        </w:tc>
        <w:tc>
          <w:tcPr>
            <w:tcW w:w="1300" w:type="dxa"/>
            <w:tcBorders>
              <w:top w:val="nil"/>
              <w:left w:val="nil"/>
              <w:bottom w:val="single" w:sz="4" w:space="0" w:color="auto"/>
              <w:right w:val="single" w:sz="4" w:space="0" w:color="auto"/>
            </w:tcBorders>
            <w:shd w:val="clear" w:color="auto" w:fill="auto"/>
            <w:noWrap/>
            <w:vAlign w:val="center"/>
            <w:hideMark/>
          </w:tcPr>
          <w:p w14:paraId="6C7657BC" w14:textId="77777777" w:rsidR="00107219" w:rsidRPr="0015233D" w:rsidRDefault="00107219" w:rsidP="00DB539E">
            <w:pPr>
              <w:spacing w:after="0"/>
              <w:jc w:val="righ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12/17/2020</w:t>
            </w:r>
          </w:p>
        </w:tc>
      </w:tr>
      <w:tr w:rsidR="00107219" w:rsidRPr="0015233D" w14:paraId="0A14A0EE" w14:textId="77777777" w:rsidTr="00C545F4">
        <w:trPr>
          <w:trHeight w:val="276"/>
        </w:trPr>
        <w:tc>
          <w:tcPr>
            <w:tcW w:w="3505" w:type="dxa"/>
            <w:vMerge/>
            <w:tcBorders>
              <w:left w:val="single" w:sz="4" w:space="0" w:color="auto"/>
              <w:right w:val="single" w:sz="4" w:space="0" w:color="auto"/>
            </w:tcBorders>
            <w:shd w:val="clear" w:color="auto" w:fill="auto"/>
            <w:noWrap/>
            <w:vAlign w:val="center"/>
            <w:hideMark/>
          </w:tcPr>
          <w:p w14:paraId="05B6CBC5" w14:textId="08206FC5" w:rsidR="00107219" w:rsidRPr="0015233D" w:rsidRDefault="00107219" w:rsidP="00DB539E">
            <w:pPr>
              <w:spacing w:after="0"/>
              <w:jc w:val="left"/>
              <w:rPr>
                <w:rFonts w:ascii="Times New Roman" w:eastAsia="Times New Roman" w:hAnsi="Times New Roman" w:cs="Times New Roman"/>
                <w:color w:val="000000"/>
                <w:sz w:val="22"/>
              </w:rPr>
            </w:pPr>
          </w:p>
        </w:tc>
        <w:tc>
          <w:tcPr>
            <w:tcW w:w="4615" w:type="dxa"/>
            <w:tcBorders>
              <w:top w:val="nil"/>
              <w:left w:val="nil"/>
              <w:bottom w:val="single" w:sz="4" w:space="0" w:color="auto"/>
              <w:right w:val="single" w:sz="4" w:space="0" w:color="auto"/>
            </w:tcBorders>
            <w:shd w:val="clear" w:color="auto" w:fill="auto"/>
            <w:noWrap/>
            <w:vAlign w:val="center"/>
            <w:hideMark/>
          </w:tcPr>
          <w:p w14:paraId="50B3E8AE" w14:textId="77777777" w:rsidR="00107219" w:rsidRPr="0015233D" w:rsidRDefault="00107219" w:rsidP="00632A36">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Communication re: IRS Approval</w:t>
            </w:r>
          </w:p>
        </w:tc>
        <w:tc>
          <w:tcPr>
            <w:tcW w:w="1300" w:type="dxa"/>
            <w:tcBorders>
              <w:top w:val="nil"/>
              <w:left w:val="nil"/>
              <w:bottom w:val="single" w:sz="4" w:space="0" w:color="auto"/>
              <w:right w:val="single" w:sz="4" w:space="0" w:color="auto"/>
            </w:tcBorders>
            <w:shd w:val="clear" w:color="auto" w:fill="auto"/>
            <w:noWrap/>
            <w:vAlign w:val="center"/>
            <w:hideMark/>
          </w:tcPr>
          <w:p w14:paraId="20F24A2F" w14:textId="77777777" w:rsidR="00107219" w:rsidRPr="0015233D" w:rsidRDefault="00107219" w:rsidP="00632A36">
            <w:pPr>
              <w:spacing w:after="0"/>
              <w:jc w:val="righ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8/25/2020</w:t>
            </w:r>
          </w:p>
        </w:tc>
      </w:tr>
      <w:tr w:rsidR="00107219" w:rsidRPr="0015233D" w14:paraId="590851A8" w14:textId="77777777" w:rsidTr="00C545F4">
        <w:trPr>
          <w:trHeight w:val="276"/>
        </w:trPr>
        <w:tc>
          <w:tcPr>
            <w:tcW w:w="3505" w:type="dxa"/>
            <w:vMerge/>
            <w:tcBorders>
              <w:left w:val="single" w:sz="4" w:space="0" w:color="auto"/>
              <w:right w:val="single" w:sz="4" w:space="0" w:color="auto"/>
            </w:tcBorders>
            <w:shd w:val="clear" w:color="auto" w:fill="auto"/>
            <w:hideMark/>
          </w:tcPr>
          <w:p w14:paraId="546E723F" w14:textId="2DB1F25E" w:rsidR="00107219" w:rsidRPr="0015233D" w:rsidRDefault="00107219" w:rsidP="00DB539E">
            <w:pPr>
              <w:spacing w:after="0"/>
              <w:jc w:val="left"/>
              <w:rPr>
                <w:rFonts w:ascii="Times New Roman" w:eastAsia="Times New Roman" w:hAnsi="Times New Roman" w:cs="Times New Roman"/>
                <w:color w:val="000000"/>
                <w:sz w:val="22"/>
              </w:rPr>
            </w:pPr>
          </w:p>
        </w:tc>
        <w:tc>
          <w:tcPr>
            <w:tcW w:w="4615" w:type="dxa"/>
            <w:tcBorders>
              <w:top w:val="nil"/>
              <w:left w:val="nil"/>
              <w:bottom w:val="single" w:sz="4" w:space="0" w:color="auto"/>
              <w:right w:val="single" w:sz="4" w:space="0" w:color="auto"/>
            </w:tcBorders>
            <w:shd w:val="clear" w:color="auto" w:fill="auto"/>
            <w:noWrap/>
            <w:vAlign w:val="center"/>
            <w:hideMark/>
          </w:tcPr>
          <w:p w14:paraId="2C21C609" w14:textId="77777777" w:rsidR="00107219" w:rsidRPr="0015233D" w:rsidRDefault="00107219" w:rsidP="00DB539E">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Flexible Discretionary Match Seminar</w:t>
            </w:r>
          </w:p>
        </w:tc>
        <w:tc>
          <w:tcPr>
            <w:tcW w:w="1300" w:type="dxa"/>
            <w:tcBorders>
              <w:top w:val="nil"/>
              <w:left w:val="nil"/>
              <w:bottom w:val="single" w:sz="4" w:space="0" w:color="auto"/>
              <w:right w:val="single" w:sz="4" w:space="0" w:color="auto"/>
            </w:tcBorders>
            <w:shd w:val="clear" w:color="auto" w:fill="auto"/>
            <w:noWrap/>
            <w:vAlign w:val="center"/>
            <w:hideMark/>
          </w:tcPr>
          <w:p w14:paraId="26B7175F" w14:textId="77777777" w:rsidR="00107219" w:rsidRPr="0015233D" w:rsidRDefault="00107219" w:rsidP="00DB539E">
            <w:pPr>
              <w:spacing w:after="0"/>
              <w:jc w:val="righ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11/23/2020</w:t>
            </w:r>
          </w:p>
        </w:tc>
      </w:tr>
      <w:tr w:rsidR="00107219" w:rsidRPr="0015233D" w14:paraId="0A503218" w14:textId="77777777" w:rsidTr="00C545F4">
        <w:trPr>
          <w:trHeight w:val="276"/>
        </w:trPr>
        <w:tc>
          <w:tcPr>
            <w:tcW w:w="3505" w:type="dxa"/>
            <w:vMerge/>
            <w:tcBorders>
              <w:left w:val="single" w:sz="4" w:space="0" w:color="auto"/>
              <w:right w:val="single" w:sz="4" w:space="0" w:color="auto"/>
            </w:tcBorders>
            <w:shd w:val="clear" w:color="auto" w:fill="auto"/>
            <w:hideMark/>
          </w:tcPr>
          <w:p w14:paraId="2F317213" w14:textId="33CEFE27" w:rsidR="00107219" w:rsidRPr="0015233D" w:rsidRDefault="00107219" w:rsidP="00DB539E">
            <w:pPr>
              <w:spacing w:after="0"/>
              <w:jc w:val="left"/>
              <w:rPr>
                <w:rFonts w:ascii="Times New Roman" w:eastAsia="Times New Roman" w:hAnsi="Times New Roman" w:cs="Times New Roman"/>
                <w:color w:val="000000"/>
                <w:sz w:val="22"/>
              </w:rPr>
            </w:pPr>
          </w:p>
        </w:tc>
        <w:tc>
          <w:tcPr>
            <w:tcW w:w="4615" w:type="dxa"/>
            <w:tcBorders>
              <w:top w:val="nil"/>
              <w:left w:val="nil"/>
              <w:bottom w:val="single" w:sz="4" w:space="0" w:color="auto"/>
              <w:right w:val="single" w:sz="4" w:space="0" w:color="auto"/>
            </w:tcBorders>
            <w:shd w:val="clear" w:color="auto" w:fill="auto"/>
            <w:noWrap/>
            <w:vAlign w:val="center"/>
            <w:hideMark/>
          </w:tcPr>
          <w:p w14:paraId="16F206CA" w14:textId="77777777" w:rsidR="00107219" w:rsidRPr="0015233D" w:rsidRDefault="00107219" w:rsidP="00DB539E">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Flexible Match Employee Communication</w:t>
            </w:r>
          </w:p>
        </w:tc>
        <w:tc>
          <w:tcPr>
            <w:tcW w:w="1300" w:type="dxa"/>
            <w:tcBorders>
              <w:top w:val="nil"/>
              <w:left w:val="nil"/>
              <w:bottom w:val="single" w:sz="4" w:space="0" w:color="auto"/>
              <w:right w:val="single" w:sz="4" w:space="0" w:color="auto"/>
            </w:tcBorders>
            <w:shd w:val="clear" w:color="auto" w:fill="auto"/>
            <w:noWrap/>
            <w:vAlign w:val="center"/>
            <w:hideMark/>
          </w:tcPr>
          <w:p w14:paraId="5DFB3C96" w14:textId="77777777" w:rsidR="00107219" w:rsidRPr="0015233D" w:rsidRDefault="00107219" w:rsidP="00DB539E">
            <w:pPr>
              <w:spacing w:after="0"/>
              <w:jc w:val="righ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12/17/2020</w:t>
            </w:r>
          </w:p>
        </w:tc>
      </w:tr>
      <w:tr w:rsidR="00107219" w:rsidRPr="0015233D" w14:paraId="18C8499F" w14:textId="77777777" w:rsidTr="00C545F4">
        <w:trPr>
          <w:trHeight w:val="276"/>
        </w:trPr>
        <w:tc>
          <w:tcPr>
            <w:tcW w:w="3505" w:type="dxa"/>
            <w:vMerge/>
            <w:tcBorders>
              <w:left w:val="single" w:sz="4" w:space="0" w:color="auto"/>
              <w:bottom w:val="single" w:sz="4" w:space="0" w:color="auto"/>
              <w:right w:val="single" w:sz="4" w:space="0" w:color="auto"/>
            </w:tcBorders>
            <w:shd w:val="clear" w:color="auto" w:fill="auto"/>
            <w:hideMark/>
          </w:tcPr>
          <w:p w14:paraId="419E6FE7" w14:textId="1A45D508" w:rsidR="00107219" w:rsidRPr="0015233D" w:rsidRDefault="00107219" w:rsidP="00DB539E">
            <w:pPr>
              <w:spacing w:after="0"/>
              <w:jc w:val="left"/>
              <w:rPr>
                <w:rFonts w:ascii="Times New Roman" w:eastAsia="Times New Roman" w:hAnsi="Times New Roman" w:cs="Times New Roman"/>
                <w:color w:val="000000"/>
                <w:sz w:val="22"/>
              </w:rPr>
            </w:pPr>
          </w:p>
        </w:tc>
        <w:tc>
          <w:tcPr>
            <w:tcW w:w="4615" w:type="dxa"/>
            <w:tcBorders>
              <w:top w:val="nil"/>
              <w:left w:val="nil"/>
              <w:bottom w:val="single" w:sz="4" w:space="0" w:color="auto"/>
              <w:right w:val="single" w:sz="4" w:space="0" w:color="auto"/>
            </w:tcBorders>
            <w:shd w:val="clear" w:color="auto" w:fill="auto"/>
            <w:noWrap/>
            <w:vAlign w:val="center"/>
            <w:hideMark/>
          </w:tcPr>
          <w:p w14:paraId="7637B8B2" w14:textId="77777777" w:rsidR="00107219" w:rsidRPr="0015233D" w:rsidRDefault="00107219" w:rsidP="00DB539E">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Restatement Q&amp;A</w:t>
            </w:r>
          </w:p>
        </w:tc>
        <w:tc>
          <w:tcPr>
            <w:tcW w:w="1300" w:type="dxa"/>
            <w:tcBorders>
              <w:top w:val="nil"/>
              <w:left w:val="nil"/>
              <w:bottom w:val="single" w:sz="4" w:space="0" w:color="auto"/>
              <w:right w:val="single" w:sz="4" w:space="0" w:color="auto"/>
            </w:tcBorders>
            <w:shd w:val="clear" w:color="auto" w:fill="auto"/>
            <w:noWrap/>
            <w:vAlign w:val="center"/>
            <w:hideMark/>
          </w:tcPr>
          <w:p w14:paraId="52B58551" w14:textId="77777777" w:rsidR="00107219" w:rsidRPr="0015233D" w:rsidRDefault="00107219" w:rsidP="00DB539E">
            <w:pPr>
              <w:spacing w:after="0"/>
              <w:jc w:val="righ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10/29/2020</w:t>
            </w:r>
          </w:p>
        </w:tc>
      </w:tr>
      <w:tr w:rsidR="00107219" w:rsidRPr="0015233D" w14:paraId="22E56756" w14:textId="77777777" w:rsidTr="00C96A86">
        <w:trPr>
          <w:trHeight w:val="276"/>
        </w:trPr>
        <w:tc>
          <w:tcPr>
            <w:tcW w:w="3505" w:type="dxa"/>
            <w:vMerge w:val="restart"/>
            <w:tcBorders>
              <w:top w:val="nil"/>
              <w:left w:val="single" w:sz="4" w:space="0" w:color="auto"/>
              <w:right w:val="single" w:sz="4" w:space="0" w:color="auto"/>
            </w:tcBorders>
            <w:shd w:val="clear" w:color="auto" w:fill="auto"/>
            <w:noWrap/>
            <w:vAlign w:val="center"/>
            <w:hideMark/>
          </w:tcPr>
          <w:p w14:paraId="4AF6F365" w14:textId="3F0FE55C" w:rsidR="00107219" w:rsidRPr="0015233D" w:rsidRDefault="00107219" w:rsidP="00C96A86">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Disaster Relief</w:t>
            </w:r>
            <w:r>
              <w:rPr>
                <w:rFonts w:ascii="Times New Roman" w:eastAsia="Times New Roman" w:hAnsi="Times New Roman" w:cs="Times New Roman"/>
                <w:color w:val="000000"/>
                <w:sz w:val="22"/>
              </w:rPr>
              <w:t xml:space="preserve">  (</w:t>
            </w:r>
            <w:r w:rsidRPr="0015233D">
              <w:rPr>
                <w:rFonts w:ascii="Times New Roman" w:eastAsia="Times New Roman" w:hAnsi="Times New Roman" w:cs="Times New Roman"/>
                <w:color w:val="000000"/>
                <w:sz w:val="22"/>
              </w:rPr>
              <w:t>2018, 2019</w:t>
            </w:r>
            <w:r>
              <w:rPr>
                <w:rFonts w:ascii="Times New Roman" w:eastAsia="Times New Roman" w:hAnsi="Times New Roman" w:cs="Times New Roman"/>
                <w:color w:val="000000"/>
                <w:sz w:val="22"/>
              </w:rPr>
              <w:t>)</w:t>
            </w:r>
          </w:p>
          <w:p w14:paraId="56BD2064" w14:textId="5FDEC174" w:rsidR="00107219" w:rsidRPr="0015233D" w:rsidRDefault="00107219" w:rsidP="00C96A86">
            <w:pPr>
              <w:spacing w:after="0"/>
              <w:jc w:val="left"/>
              <w:rPr>
                <w:rFonts w:ascii="Times New Roman" w:eastAsia="Times New Roman" w:hAnsi="Times New Roman" w:cs="Times New Roman"/>
                <w:color w:val="000000"/>
                <w:sz w:val="22"/>
              </w:rPr>
            </w:pPr>
          </w:p>
        </w:tc>
        <w:tc>
          <w:tcPr>
            <w:tcW w:w="4615" w:type="dxa"/>
            <w:tcBorders>
              <w:top w:val="nil"/>
              <w:left w:val="nil"/>
              <w:bottom w:val="single" w:sz="4" w:space="0" w:color="auto"/>
              <w:right w:val="single" w:sz="4" w:space="0" w:color="auto"/>
            </w:tcBorders>
            <w:shd w:val="clear" w:color="auto" w:fill="auto"/>
            <w:noWrap/>
            <w:vAlign w:val="center"/>
            <w:hideMark/>
          </w:tcPr>
          <w:p w14:paraId="30908F0B" w14:textId="77777777" w:rsidR="00107219" w:rsidRPr="0015233D" w:rsidRDefault="00107219" w:rsidP="0015233D">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Amendment</w:t>
            </w:r>
          </w:p>
        </w:tc>
        <w:tc>
          <w:tcPr>
            <w:tcW w:w="1300" w:type="dxa"/>
            <w:tcBorders>
              <w:top w:val="nil"/>
              <w:left w:val="nil"/>
              <w:bottom w:val="single" w:sz="4" w:space="0" w:color="auto"/>
              <w:right w:val="single" w:sz="4" w:space="0" w:color="auto"/>
            </w:tcBorders>
            <w:shd w:val="clear" w:color="auto" w:fill="auto"/>
            <w:noWrap/>
            <w:vAlign w:val="center"/>
            <w:hideMark/>
          </w:tcPr>
          <w:p w14:paraId="34CC765C" w14:textId="77777777" w:rsidR="00107219" w:rsidRPr="0015233D" w:rsidRDefault="00107219" w:rsidP="0015233D">
            <w:pPr>
              <w:spacing w:after="0"/>
              <w:jc w:val="righ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4/9/2020</w:t>
            </w:r>
          </w:p>
        </w:tc>
      </w:tr>
      <w:tr w:rsidR="00107219" w:rsidRPr="0015233D" w14:paraId="1131B5BA" w14:textId="77777777" w:rsidTr="00084583">
        <w:trPr>
          <w:trHeight w:val="276"/>
        </w:trPr>
        <w:tc>
          <w:tcPr>
            <w:tcW w:w="3505" w:type="dxa"/>
            <w:vMerge/>
            <w:tcBorders>
              <w:left w:val="single" w:sz="4" w:space="0" w:color="auto"/>
              <w:bottom w:val="single" w:sz="4" w:space="0" w:color="auto"/>
              <w:right w:val="single" w:sz="4" w:space="0" w:color="auto"/>
            </w:tcBorders>
            <w:shd w:val="clear" w:color="auto" w:fill="auto"/>
            <w:vAlign w:val="center"/>
            <w:hideMark/>
          </w:tcPr>
          <w:p w14:paraId="55BA25C2" w14:textId="7AF808A9" w:rsidR="00107219" w:rsidRPr="0015233D" w:rsidRDefault="00107219" w:rsidP="0015233D">
            <w:pPr>
              <w:spacing w:after="0"/>
              <w:jc w:val="left"/>
              <w:rPr>
                <w:rFonts w:ascii="Times New Roman" w:eastAsia="Times New Roman" w:hAnsi="Times New Roman" w:cs="Times New Roman"/>
                <w:color w:val="000000"/>
                <w:sz w:val="22"/>
              </w:rPr>
            </w:pPr>
          </w:p>
        </w:tc>
        <w:tc>
          <w:tcPr>
            <w:tcW w:w="4615" w:type="dxa"/>
            <w:tcBorders>
              <w:top w:val="nil"/>
              <w:left w:val="nil"/>
              <w:bottom w:val="single" w:sz="4" w:space="0" w:color="auto"/>
              <w:right w:val="single" w:sz="4" w:space="0" w:color="auto"/>
            </w:tcBorders>
            <w:shd w:val="clear" w:color="auto" w:fill="auto"/>
            <w:noWrap/>
            <w:vAlign w:val="center"/>
            <w:hideMark/>
          </w:tcPr>
          <w:p w14:paraId="6147634F" w14:textId="77777777" w:rsidR="00107219" w:rsidRPr="0015233D" w:rsidRDefault="00107219" w:rsidP="0015233D">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Instructions</w:t>
            </w:r>
          </w:p>
        </w:tc>
        <w:tc>
          <w:tcPr>
            <w:tcW w:w="1300" w:type="dxa"/>
            <w:tcBorders>
              <w:top w:val="nil"/>
              <w:left w:val="nil"/>
              <w:bottom w:val="single" w:sz="4" w:space="0" w:color="auto"/>
              <w:right w:val="single" w:sz="4" w:space="0" w:color="auto"/>
            </w:tcBorders>
            <w:shd w:val="clear" w:color="auto" w:fill="auto"/>
            <w:noWrap/>
            <w:vAlign w:val="center"/>
            <w:hideMark/>
          </w:tcPr>
          <w:p w14:paraId="0AB9B3C1" w14:textId="77777777" w:rsidR="00107219" w:rsidRPr="0015233D" w:rsidRDefault="00107219" w:rsidP="0015233D">
            <w:pPr>
              <w:spacing w:after="0"/>
              <w:jc w:val="righ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4/9/2020</w:t>
            </w:r>
          </w:p>
        </w:tc>
      </w:tr>
      <w:tr w:rsidR="00107219" w:rsidRPr="0015233D" w14:paraId="252E0184" w14:textId="77777777" w:rsidTr="00732E1D">
        <w:trPr>
          <w:trHeight w:val="276"/>
        </w:trPr>
        <w:tc>
          <w:tcPr>
            <w:tcW w:w="3505" w:type="dxa"/>
            <w:vMerge w:val="restart"/>
            <w:tcBorders>
              <w:top w:val="single" w:sz="4" w:space="0" w:color="auto"/>
              <w:left w:val="single" w:sz="4" w:space="0" w:color="auto"/>
              <w:right w:val="single" w:sz="4" w:space="0" w:color="auto"/>
            </w:tcBorders>
            <w:shd w:val="clear" w:color="auto" w:fill="auto"/>
            <w:noWrap/>
            <w:vAlign w:val="center"/>
            <w:hideMark/>
          </w:tcPr>
          <w:p w14:paraId="2C374CF4" w14:textId="77777777" w:rsidR="00107219" w:rsidRPr="0015233D" w:rsidRDefault="00107219" w:rsidP="00632A36">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Disaster Relief</w:t>
            </w:r>
            <w:r>
              <w:rPr>
                <w:rFonts w:ascii="Times New Roman" w:eastAsia="Times New Roman" w:hAnsi="Times New Roman" w:cs="Times New Roman"/>
                <w:color w:val="000000"/>
                <w:sz w:val="22"/>
              </w:rPr>
              <w:t xml:space="preserve"> (2020)</w:t>
            </w:r>
          </w:p>
          <w:p w14:paraId="3B156667" w14:textId="239EB3DC" w:rsidR="00107219" w:rsidRPr="0015233D" w:rsidRDefault="00107219" w:rsidP="00632A36">
            <w:pPr>
              <w:spacing w:after="0"/>
              <w:jc w:val="left"/>
              <w:rPr>
                <w:rFonts w:ascii="Times New Roman" w:eastAsia="Times New Roman" w:hAnsi="Times New Roman" w:cs="Times New Roman"/>
                <w:color w:val="000000"/>
                <w:sz w:val="22"/>
              </w:rPr>
            </w:pPr>
          </w:p>
        </w:tc>
        <w:tc>
          <w:tcPr>
            <w:tcW w:w="4615" w:type="dxa"/>
            <w:tcBorders>
              <w:top w:val="single" w:sz="4" w:space="0" w:color="auto"/>
              <w:left w:val="nil"/>
              <w:bottom w:val="single" w:sz="4" w:space="0" w:color="auto"/>
              <w:right w:val="single" w:sz="4" w:space="0" w:color="auto"/>
            </w:tcBorders>
            <w:shd w:val="clear" w:color="auto" w:fill="auto"/>
            <w:noWrap/>
            <w:vAlign w:val="center"/>
            <w:hideMark/>
          </w:tcPr>
          <w:p w14:paraId="3F066259" w14:textId="77777777" w:rsidR="00107219" w:rsidRPr="0015233D" w:rsidRDefault="00107219" w:rsidP="00632A36">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Amendment</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72F7BD81" w14:textId="77777777" w:rsidR="00107219" w:rsidRPr="0015233D" w:rsidRDefault="00107219" w:rsidP="00632A36">
            <w:pPr>
              <w:spacing w:after="0"/>
              <w:jc w:val="righ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2/3/2021</w:t>
            </w:r>
          </w:p>
        </w:tc>
      </w:tr>
      <w:tr w:rsidR="00107219" w:rsidRPr="0015233D" w14:paraId="12EC94C2" w14:textId="77777777" w:rsidTr="00732E1D">
        <w:trPr>
          <w:trHeight w:val="276"/>
        </w:trPr>
        <w:tc>
          <w:tcPr>
            <w:tcW w:w="3505" w:type="dxa"/>
            <w:vMerge/>
            <w:tcBorders>
              <w:left w:val="single" w:sz="4" w:space="0" w:color="auto"/>
              <w:bottom w:val="single" w:sz="4" w:space="0" w:color="auto"/>
              <w:right w:val="single" w:sz="4" w:space="0" w:color="auto"/>
            </w:tcBorders>
            <w:shd w:val="clear" w:color="auto" w:fill="auto"/>
            <w:vAlign w:val="center"/>
            <w:hideMark/>
          </w:tcPr>
          <w:p w14:paraId="70FCDDF9" w14:textId="671A0AD6" w:rsidR="00107219" w:rsidRPr="0015233D" w:rsidRDefault="00107219" w:rsidP="00632A36">
            <w:pPr>
              <w:spacing w:after="0"/>
              <w:jc w:val="left"/>
              <w:rPr>
                <w:rFonts w:ascii="Times New Roman" w:eastAsia="Times New Roman" w:hAnsi="Times New Roman" w:cs="Times New Roman"/>
                <w:color w:val="000000"/>
                <w:sz w:val="22"/>
              </w:rPr>
            </w:pPr>
          </w:p>
        </w:tc>
        <w:tc>
          <w:tcPr>
            <w:tcW w:w="4615" w:type="dxa"/>
            <w:tcBorders>
              <w:top w:val="single" w:sz="4" w:space="0" w:color="auto"/>
              <w:left w:val="nil"/>
              <w:bottom w:val="single" w:sz="4" w:space="0" w:color="auto"/>
              <w:right w:val="single" w:sz="4" w:space="0" w:color="auto"/>
            </w:tcBorders>
            <w:shd w:val="clear" w:color="auto" w:fill="auto"/>
            <w:noWrap/>
            <w:vAlign w:val="center"/>
            <w:hideMark/>
          </w:tcPr>
          <w:p w14:paraId="2FDC7C10" w14:textId="77777777" w:rsidR="00107219" w:rsidRPr="0015233D" w:rsidRDefault="00107219" w:rsidP="00632A36">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Instructions</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38904D27" w14:textId="77777777" w:rsidR="00107219" w:rsidRPr="0015233D" w:rsidRDefault="00107219" w:rsidP="00632A36">
            <w:pPr>
              <w:spacing w:after="0"/>
              <w:jc w:val="righ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2/3/2021</w:t>
            </w:r>
          </w:p>
        </w:tc>
      </w:tr>
      <w:tr w:rsidR="00107219" w:rsidRPr="0015233D" w14:paraId="2CFFDCBE" w14:textId="77777777" w:rsidTr="007008EC">
        <w:trPr>
          <w:trHeight w:val="276"/>
        </w:trPr>
        <w:tc>
          <w:tcPr>
            <w:tcW w:w="3505" w:type="dxa"/>
            <w:vMerge w:val="restart"/>
            <w:tcBorders>
              <w:top w:val="nil"/>
              <w:left w:val="single" w:sz="4" w:space="0" w:color="auto"/>
              <w:right w:val="single" w:sz="4" w:space="0" w:color="auto"/>
            </w:tcBorders>
            <w:shd w:val="clear" w:color="auto" w:fill="auto"/>
            <w:noWrap/>
            <w:vAlign w:val="center"/>
            <w:hideMark/>
          </w:tcPr>
          <w:p w14:paraId="7B167752" w14:textId="77777777" w:rsidR="00107219" w:rsidRPr="0015233D" w:rsidRDefault="00107219" w:rsidP="0015233D">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Hardship Distributions</w:t>
            </w:r>
          </w:p>
          <w:p w14:paraId="191383D0" w14:textId="671ECCAB" w:rsidR="00107219" w:rsidRPr="0015233D" w:rsidRDefault="00107219" w:rsidP="0015233D">
            <w:pPr>
              <w:spacing w:after="0"/>
              <w:jc w:val="left"/>
              <w:rPr>
                <w:rFonts w:ascii="Times New Roman" w:eastAsia="Times New Roman" w:hAnsi="Times New Roman" w:cs="Times New Roman"/>
                <w:color w:val="000000"/>
                <w:sz w:val="22"/>
              </w:rPr>
            </w:pPr>
          </w:p>
        </w:tc>
        <w:tc>
          <w:tcPr>
            <w:tcW w:w="4615" w:type="dxa"/>
            <w:tcBorders>
              <w:top w:val="nil"/>
              <w:left w:val="nil"/>
              <w:bottom w:val="single" w:sz="4" w:space="0" w:color="auto"/>
              <w:right w:val="single" w:sz="4" w:space="0" w:color="auto"/>
            </w:tcBorders>
            <w:shd w:val="clear" w:color="auto" w:fill="auto"/>
            <w:noWrap/>
            <w:vAlign w:val="center"/>
            <w:hideMark/>
          </w:tcPr>
          <w:p w14:paraId="1CB471EB" w14:textId="77777777" w:rsidR="00107219" w:rsidRPr="0015233D" w:rsidRDefault="00107219" w:rsidP="0015233D">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401(k) amendment (Employer)</w:t>
            </w:r>
          </w:p>
        </w:tc>
        <w:tc>
          <w:tcPr>
            <w:tcW w:w="1300" w:type="dxa"/>
            <w:tcBorders>
              <w:top w:val="nil"/>
              <w:left w:val="nil"/>
              <w:bottom w:val="single" w:sz="4" w:space="0" w:color="auto"/>
              <w:right w:val="single" w:sz="4" w:space="0" w:color="auto"/>
            </w:tcBorders>
            <w:shd w:val="clear" w:color="auto" w:fill="auto"/>
            <w:noWrap/>
            <w:vAlign w:val="center"/>
            <w:hideMark/>
          </w:tcPr>
          <w:p w14:paraId="5183166B" w14:textId="77777777" w:rsidR="00107219" w:rsidRPr="0015233D" w:rsidRDefault="00107219" w:rsidP="0015233D">
            <w:pPr>
              <w:spacing w:after="0"/>
              <w:jc w:val="righ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2/24/2020</w:t>
            </w:r>
          </w:p>
        </w:tc>
      </w:tr>
      <w:tr w:rsidR="00107219" w:rsidRPr="0015233D" w14:paraId="731766CD" w14:textId="77777777" w:rsidTr="007008EC">
        <w:trPr>
          <w:trHeight w:val="276"/>
        </w:trPr>
        <w:tc>
          <w:tcPr>
            <w:tcW w:w="3505" w:type="dxa"/>
            <w:vMerge/>
            <w:tcBorders>
              <w:left w:val="single" w:sz="4" w:space="0" w:color="auto"/>
              <w:right w:val="single" w:sz="4" w:space="0" w:color="auto"/>
            </w:tcBorders>
            <w:shd w:val="clear" w:color="auto" w:fill="auto"/>
            <w:vAlign w:val="center"/>
            <w:hideMark/>
          </w:tcPr>
          <w:p w14:paraId="6EC41EA4" w14:textId="15383DA5" w:rsidR="00107219" w:rsidRPr="0015233D" w:rsidRDefault="00107219" w:rsidP="0015233D">
            <w:pPr>
              <w:spacing w:after="0"/>
              <w:jc w:val="left"/>
              <w:rPr>
                <w:rFonts w:ascii="Times New Roman" w:eastAsia="Times New Roman" w:hAnsi="Times New Roman" w:cs="Times New Roman"/>
                <w:color w:val="000000"/>
                <w:sz w:val="22"/>
              </w:rPr>
            </w:pPr>
          </w:p>
        </w:tc>
        <w:tc>
          <w:tcPr>
            <w:tcW w:w="4615" w:type="dxa"/>
            <w:tcBorders>
              <w:top w:val="nil"/>
              <w:left w:val="nil"/>
              <w:bottom w:val="single" w:sz="4" w:space="0" w:color="auto"/>
              <w:right w:val="single" w:sz="4" w:space="0" w:color="auto"/>
            </w:tcBorders>
            <w:shd w:val="clear" w:color="auto" w:fill="auto"/>
            <w:noWrap/>
            <w:vAlign w:val="center"/>
            <w:hideMark/>
          </w:tcPr>
          <w:p w14:paraId="74D86D90" w14:textId="77777777" w:rsidR="00107219" w:rsidRPr="0015233D" w:rsidRDefault="00107219" w:rsidP="0015233D">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401(k) amendment (Sponsor)</w:t>
            </w:r>
          </w:p>
        </w:tc>
        <w:tc>
          <w:tcPr>
            <w:tcW w:w="1300" w:type="dxa"/>
            <w:tcBorders>
              <w:top w:val="nil"/>
              <w:left w:val="nil"/>
              <w:bottom w:val="single" w:sz="4" w:space="0" w:color="auto"/>
              <w:right w:val="single" w:sz="4" w:space="0" w:color="auto"/>
            </w:tcBorders>
            <w:shd w:val="clear" w:color="auto" w:fill="auto"/>
            <w:noWrap/>
            <w:vAlign w:val="center"/>
            <w:hideMark/>
          </w:tcPr>
          <w:p w14:paraId="2DF03469" w14:textId="77777777" w:rsidR="00107219" w:rsidRPr="0015233D" w:rsidRDefault="00107219" w:rsidP="0015233D">
            <w:pPr>
              <w:spacing w:after="0"/>
              <w:jc w:val="righ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2/24/2020</w:t>
            </w:r>
          </w:p>
        </w:tc>
      </w:tr>
      <w:tr w:rsidR="00107219" w:rsidRPr="0015233D" w14:paraId="21C8BEC1" w14:textId="77777777" w:rsidTr="007008EC">
        <w:trPr>
          <w:trHeight w:val="276"/>
        </w:trPr>
        <w:tc>
          <w:tcPr>
            <w:tcW w:w="3505" w:type="dxa"/>
            <w:vMerge/>
            <w:tcBorders>
              <w:left w:val="single" w:sz="4" w:space="0" w:color="auto"/>
              <w:right w:val="single" w:sz="4" w:space="0" w:color="auto"/>
            </w:tcBorders>
            <w:shd w:val="clear" w:color="auto" w:fill="auto"/>
            <w:vAlign w:val="center"/>
            <w:hideMark/>
          </w:tcPr>
          <w:p w14:paraId="63CFAB53" w14:textId="3F0AA27B" w:rsidR="00107219" w:rsidRPr="0015233D" w:rsidRDefault="00107219" w:rsidP="0015233D">
            <w:pPr>
              <w:spacing w:after="0"/>
              <w:jc w:val="left"/>
              <w:rPr>
                <w:rFonts w:ascii="Times New Roman" w:eastAsia="Times New Roman" w:hAnsi="Times New Roman" w:cs="Times New Roman"/>
                <w:color w:val="000000"/>
                <w:sz w:val="22"/>
              </w:rPr>
            </w:pPr>
          </w:p>
        </w:tc>
        <w:tc>
          <w:tcPr>
            <w:tcW w:w="4615" w:type="dxa"/>
            <w:tcBorders>
              <w:top w:val="nil"/>
              <w:left w:val="nil"/>
              <w:bottom w:val="single" w:sz="4" w:space="0" w:color="auto"/>
              <w:right w:val="single" w:sz="4" w:space="0" w:color="auto"/>
            </w:tcBorders>
            <w:shd w:val="clear" w:color="auto" w:fill="auto"/>
            <w:noWrap/>
            <w:vAlign w:val="center"/>
            <w:hideMark/>
          </w:tcPr>
          <w:p w14:paraId="30EC7BE0" w14:textId="77777777" w:rsidR="00107219" w:rsidRPr="0015233D" w:rsidRDefault="00107219" w:rsidP="0015233D">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403(b) amendment (Employer)</w:t>
            </w:r>
          </w:p>
        </w:tc>
        <w:tc>
          <w:tcPr>
            <w:tcW w:w="1300" w:type="dxa"/>
            <w:tcBorders>
              <w:top w:val="nil"/>
              <w:left w:val="nil"/>
              <w:bottom w:val="single" w:sz="4" w:space="0" w:color="auto"/>
              <w:right w:val="single" w:sz="4" w:space="0" w:color="auto"/>
            </w:tcBorders>
            <w:shd w:val="clear" w:color="auto" w:fill="auto"/>
            <w:noWrap/>
            <w:vAlign w:val="center"/>
            <w:hideMark/>
          </w:tcPr>
          <w:p w14:paraId="7B59095A" w14:textId="77777777" w:rsidR="00107219" w:rsidRPr="0015233D" w:rsidRDefault="00107219" w:rsidP="0015233D">
            <w:pPr>
              <w:spacing w:after="0"/>
              <w:jc w:val="righ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2/24/2020</w:t>
            </w:r>
          </w:p>
        </w:tc>
      </w:tr>
      <w:tr w:rsidR="00107219" w:rsidRPr="0015233D" w14:paraId="27E7202E" w14:textId="77777777" w:rsidTr="007008EC">
        <w:trPr>
          <w:trHeight w:val="276"/>
        </w:trPr>
        <w:tc>
          <w:tcPr>
            <w:tcW w:w="3505" w:type="dxa"/>
            <w:vMerge/>
            <w:tcBorders>
              <w:left w:val="single" w:sz="4" w:space="0" w:color="auto"/>
              <w:right w:val="single" w:sz="4" w:space="0" w:color="auto"/>
            </w:tcBorders>
            <w:shd w:val="clear" w:color="auto" w:fill="auto"/>
            <w:vAlign w:val="center"/>
            <w:hideMark/>
          </w:tcPr>
          <w:p w14:paraId="2D4AABBC" w14:textId="65E6BA50" w:rsidR="00107219" w:rsidRPr="0015233D" w:rsidRDefault="00107219" w:rsidP="0015233D">
            <w:pPr>
              <w:spacing w:after="0"/>
              <w:jc w:val="left"/>
              <w:rPr>
                <w:rFonts w:ascii="Times New Roman" w:eastAsia="Times New Roman" w:hAnsi="Times New Roman" w:cs="Times New Roman"/>
                <w:color w:val="000000"/>
                <w:sz w:val="22"/>
              </w:rPr>
            </w:pPr>
          </w:p>
        </w:tc>
        <w:tc>
          <w:tcPr>
            <w:tcW w:w="4615" w:type="dxa"/>
            <w:tcBorders>
              <w:top w:val="nil"/>
              <w:left w:val="nil"/>
              <w:bottom w:val="single" w:sz="4" w:space="0" w:color="auto"/>
              <w:right w:val="single" w:sz="4" w:space="0" w:color="auto"/>
            </w:tcBorders>
            <w:shd w:val="clear" w:color="auto" w:fill="auto"/>
            <w:noWrap/>
            <w:vAlign w:val="center"/>
            <w:hideMark/>
          </w:tcPr>
          <w:p w14:paraId="24AB18ED" w14:textId="77777777" w:rsidR="00107219" w:rsidRPr="0015233D" w:rsidRDefault="00107219" w:rsidP="0015233D">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403(b) amendment (Sponsor)</w:t>
            </w:r>
          </w:p>
        </w:tc>
        <w:tc>
          <w:tcPr>
            <w:tcW w:w="1300" w:type="dxa"/>
            <w:tcBorders>
              <w:top w:val="nil"/>
              <w:left w:val="nil"/>
              <w:bottom w:val="single" w:sz="4" w:space="0" w:color="auto"/>
              <w:right w:val="single" w:sz="4" w:space="0" w:color="auto"/>
            </w:tcBorders>
            <w:shd w:val="clear" w:color="auto" w:fill="auto"/>
            <w:noWrap/>
            <w:vAlign w:val="center"/>
            <w:hideMark/>
          </w:tcPr>
          <w:p w14:paraId="52E7F677" w14:textId="77777777" w:rsidR="00107219" w:rsidRPr="0015233D" w:rsidRDefault="00107219" w:rsidP="0015233D">
            <w:pPr>
              <w:spacing w:after="0"/>
              <w:jc w:val="righ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2/24/2020</w:t>
            </w:r>
          </w:p>
        </w:tc>
      </w:tr>
      <w:tr w:rsidR="00107219" w:rsidRPr="0015233D" w14:paraId="1FAEBF7D" w14:textId="77777777" w:rsidTr="007008EC">
        <w:trPr>
          <w:trHeight w:val="276"/>
        </w:trPr>
        <w:tc>
          <w:tcPr>
            <w:tcW w:w="3505" w:type="dxa"/>
            <w:vMerge/>
            <w:tcBorders>
              <w:left w:val="single" w:sz="4" w:space="0" w:color="auto"/>
              <w:bottom w:val="single" w:sz="4" w:space="0" w:color="auto"/>
              <w:right w:val="single" w:sz="4" w:space="0" w:color="auto"/>
            </w:tcBorders>
            <w:shd w:val="clear" w:color="auto" w:fill="auto"/>
            <w:vAlign w:val="center"/>
            <w:hideMark/>
          </w:tcPr>
          <w:p w14:paraId="68CA3C3B" w14:textId="284DD75C" w:rsidR="00107219" w:rsidRPr="0015233D" w:rsidRDefault="00107219" w:rsidP="0015233D">
            <w:pPr>
              <w:spacing w:after="0"/>
              <w:jc w:val="left"/>
              <w:rPr>
                <w:rFonts w:ascii="Times New Roman" w:eastAsia="Times New Roman" w:hAnsi="Times New Roman" w:cs="Times New Roman"/>
                <w:color w:val="000000"/>
                <w:sz w:val="22"/>
              </w:rPr>
            </w:pPr>
          </w:p>
        </w:tc>
        <w:tc>
          <w:tcPr>
            <w:tcW w:w="4615" w:type="dxa"/>
            <w:tcBorders>
              <w:top w:val="nil"/>
              <w:left w:val="nil"/>
              <w:bottom w:val="single" w:sz="4" w:space="0" w:color="auto"/>
              <w:right w:val="single" w:sz="4" w:space="0" w:color="auto"/>
            </w:tcBorders>
            <w:shd w:val="clear" w:color="auto" w:fill="auto"/>
            <w:noWrap/>
            <w:vAlign w:val="center"/>
            <w:hideMark/>
          </w:tcPr>
          <w:p w14:paraId="31759421" w14:textId="77777777" w:rsidR="00107219" w:rsidRPr="0015233D" w:rsidRDefault="00107219" w:rsidP="0015233D">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Coordinating amendment (Sponsor)</w:t>
            </w:r>
          </w:p>
        </w:tc>
        <w:tc>
          <w:tcPr>
            <w:tcW w:w="1300" w:type="dxa"/>
            <w:tcBorders>
              <w:top w:val="nil"/>
              <w:left w:val="nil"/>
              <w:bottom w:val="single" w:sz="4" w:space="0" w:color="auto"/>
              <w:right w:val="single" w:sz="4" w:space="0" w:color="auto"/>
            </w:tcBorders>
            <w:shd w:val="clear" w:color="auto" w:fill="auto"/>
            <w:noWrap/>
            <w:vAlign w:val="center"/>
            <w:hideMark/>
          </w:tcPr>
          <w:p w14:paraId="06C070A9" w14:textId="77777777" w:rsidR="00107219" w:rsidRPr="0015233D" w:rsidRDefault="00107219" w:rsidP="0015233D">
            <w:pPr>
              <w:spacing w:after="0"/>
              <w:jc w:val="righ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3/24/2020</w:t>
            </w:r>
          </w:p>
        </w:tc>
      </w:tr>
      <w:tr w:rsidR="00584023" w:rsidRPr="0015233D" w14:paraId="772C1330" w14:textId="77777777" w:rsidTr="0015233D">
        <w:trPr>
          <w:trHeight w:val="276"/>
        </w:trPr>
        <w:tc>
          <w:tcPr>
            <w:tcW w:w="35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F4EBD1" w14:textId="77777777" w:rsidR="00584023" w:rsidRPr="0015233D" w:rsidRDefault="00584023" w:rsidP="00322D36">
            <w:pPr>
              <w:pageBreakBefore/>
              <w:widowControl w:val="0"/>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b/>
                <w:bCs/>
                <w:color w:val="000000"/>
                <w:sz w:val="22"/>
              </w:rPr>
              <w:lastRenderedPageBreak/>
              <w:t>Issue</w:t>
            </w:r>
          </w:p>
        </w:tc>
        <w:tc>
          <w:tcPr>
            <w:tcW w:w="4615" w:type="dxa"/>
            <w:tcBorders>
              <w:top w:val="single" w:sz="4" w:space="0" w:color="auto"/>
              <w:left w:val="nil"/>
              <w:bottom w:val="single" w:sz="4" w:space="0" w:color="auto"/>
              <w:right w:val="single" w:sz="4" w:space="0" w:color="auto"/>
            </w:tcBorders>
            <w:shd w:val="clear" w:color="auto" w:fill="auto"/>
            <w:noWrap/>
            <w:vAlign w:val="center"/>
          </w:tcPr>
          <w:p w14:paraId="08075665" w14:textId="77777777" w:rsidR="00584023" w:rsidRPr="0015233D" w:rsidRDefault="00584023" w:rsidP="00632A36">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b/>
                <w:bCs/>
                <w:color w:val="000000"/>
                <w:sz w:val="22"/>
              </w:rPr>
              <w:t>Document</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1C8A0D47" w14:textId="77777777" w:rsidR="00584023" w:rsidRPr="0015233D" w:rsidRDefault="00584023" w:rsidP="00632A36">
            <w:pPr>
              <w:spacing w:after="0"/>
              <w:jc w:val="right"/>
              <w:rPr>
                <w:rFonts w:ascii="Times New Roman" w:eastAsia="Times New Roman" w:hAnsi="Times New Roman" w:cs="Times New Roman"/>
                <w:color w:val="000000"/>
                <w:sz w:val="22"/>
              </w:rPr>
            </w:pPr>
            <w:r w:rsidRPr="0015233D">
              <w:rPr>
                <w:rFonts w:ascii="Times New Roman" w:eastAsia="Times New Roman" w:hAnsi="Times New Roman" w:cs="Times New Roman"/>
                <w:b/>
                <w:bCs/>
                <w:color w:val="000000"/>
                <w:sz w:val="22"/>
              </w:rPr>
              <w:t>Date Posted</w:t>
            </w:r>
          </w:p>
        </w:tc>
      </w:tr>
      <w:tr w:rsidR="00107219" w:rsidRPr="0015233D" w14:paraId="39C3732F" w14:textId="77777777" w:rsidTr="00E076DC">
        <w:trPr>
          <w:trHeight w:val="276"/>
        </w:trPr>
        <w:tc>
          <w:tcPr>
            <w:tcW w:w="3505" w:type="dxa"/>
            <w:vMerge w:val="restart"/>
            <w:tcBorders>
              <w:top w:val="nil"/>
              <w:left w:val="single" w:sz="4" w:space="0" w:color="auto"/>
              <w:right w:val="single" w:sz="4" w:space="0" w:color="auto"/>
            </w:tcBorders>
            <w:shd w:val="clear" w:color="auto" w:fill="auto"/>
            <w:vAlign w:val="center"/>
            <w:hideMark/>
          </w:tcPr>
          <w:p w14:paraId="15538A6C" w14:textId="77777777" w:rsidR="00107219" w:rsidRPr="0015233D" w:rsidRDefault="00107219" w:rsidP="0015233D">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Midyear 401(k) Suspension</w:t>
            </w:r>
          </w:p>
          <w:p w14:paraId="70E913B1" w14:textId="2F1AA961" w:rsidR="00107219" w:rsidRPr="0015233D" w:rsidRDefault="00107219" w:rsidP="0015233D">
            <w:pPr>
              <w:spacing w:after="0"/>
              <w:jc w:val="left"/>
              <w:rPr>
                <w:rFonts w:ascii="Times New Roman" w:eastAsia="Times New Roman" w:hAnsi="Times New Roman" w:cs="Times New Roman"/>
                <w:color w:val="000000"/>
                <w:sz w:val="22"/>
              </w:rPr>
            </w:pPr>
          </w:p>
        </w:tc>
        <w:tc>
          <w:tcPr>
            <w:tcW w:w="4615" w:type="dxa"/>
            <w:tcBorders>
              <w:top w:val="nil"/>
              <w:left w:val="nil"/>
              <w:bottom w:val="single" w:sz="4" w:space="0" w:color="auto"/>
              <w:right w:val="single" w:sz="4" w:space="0" w:color="auto"/>
            </w:tcBorders>
            <w:shd w:val="clear" w:color="auto" w:fill="auto"/>
            <w:noWrap/>
            <w:vAlign w:val="center"/>
            <w:hideMark/>
          </w:tcPr>
          <w:p w14:paraId="38A565DC" w14:textId="77777777" w:rsidR="00107219" w:rsidRPr="0015233D" w:rsidRDefault="00107219" w:rsidP="0015233D">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Amendment for match</w:t>
            </w:r>
          </w:p>
        </w:tc>
        <w:tc>
          <w:tcPr>
            <w:tcW w:w="1300" w:type="dxa"/>
            <w:tcBorders>
              <w:top w:val="nil"/>
              <w:left w:val="nil"/>
              <w:bottom w:val="single" w:sz="4" w:space="0" w:color="auto"/>
              <w:right w:val="single" w:sz="4" w:space="0" w:color="auto"/>
            </w:tcBorders>
            <w:shd w:val="clear" w:color="auto" w:fill="auto"/>
            <w:noWrap/>
            <w:vAlign w:val="center"/>
            <w:hideMark/>
          </w:tcPr>
          <w:p w14:paraId="3C418CCD" w14:textId="77777777" w:rsidR="00107219" w:rsidRPr="0015233D" w:rsidRDefault="00107219" w:rsidP="0015233D">
            <w:pPr>
              <w:spacing w:after="0"/>
              <w:jc w:val="righ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4/9/2020</w:t>
            </w:r>
          </w:p>
        </w:tc>
      </w:tr>
      <w:tr w:rsidR="00107219" w:rsidRPr="0015233D" w14:paraId="0B1A3D00" w14:textId="77777777" w:rsidTr="00E076DC">
        <w:trPr>
          <w:trHeight w:val="276"/>
        </w:trPr>
        <w:tc>
          <w:tcPr>
            <w:tcW w:w="3505" w:type="dxa"/>
            <w:vMerge/>
            <w:tcBorders>
              <w:left w:val="single" w:sz="4" w:space="0" w:color="auto"/>
              <w:right w:val="single" w:sz="4" w:space="0" w:color="auto"/>
            </w:tcBorders>
            <w:shd w:val="clear" w:color="auto" w:fill="auto"/>
            <w:noWrap/>
            <w:vAlign w:val="center"/>
            <w:hideMark/>
          </w:tcPr>
          <w:p w14:paraId="1A269C55" w14:textId="5B5CA9E1" w:rsidR="00107219" w:rsidRPr="0015233D" w:rsidRDefault="00107219" w:rsidP="0015233D">
            <w:pPr>
              <w:spacing w:after="0"/>
              <w:jc w:val="left"/>
              <w:rPr>
                <w:rFonts w:ascii="Times New Roman" w:eastAsia="Times New Roman" w:hAnsi="Times New Roman" w:cs="Times New Roman"/>
                <w:color w:val="000000"/>
                <w:sz w:val="22"/>
              </w:rPr>
            </w:pPr>
          </w:p>
        </w:tc>
        <w:tc>
          <w:tcPr>
            <w:tcW w:w="4615" w:type="dxa"/>
            <w:tcBorders>
              <w:top w:val="nil"/>
              <w:left w:val="nil"/>
              <w:bottom w:val="single" w:sz="4" w:space="0" w:color="auto"/>
              <w:right w:val="single" w:sz="4" w:space="0" w:color="auto"/>
            </w:tcBorders>
            <w:shd w:val="clear" w:color="auto" w:fill="auto"/>
            <w:noWrap/>
            <w:vAlign w:val="center"/>
            <w:hideMark/>
          </w:tcPr>
          <w:p w14:paraId="56481C94" w14:textId="77777777" w:rsidR="00107219" w:rsidRPr="0015233D" w:rsidRDefault="00107219" w:rsidP="0015233D">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Amendment for nonelective</w:t>
            </w:r>
          </w:p>
        </w:tc>
        <w:tc>
          <w:tcPr>
            <w:tcW w:w="1300" w:type="dxa"/>
            <w:tcBorders>
              <w:top w:val="nil"/>
              <w:left w:val="nil"/>
              <w:bottom w:val="single" w:sz="4" w:space="0" w:color="auto"/>
              <w:right w:val="single" w:sz="4" w:space="0" w:color="auto"/>
            </w:tcBorders>
            <w:shd w:val="clear" w:color="auto" w:fill="auto"/>
            <w:noWrap/>
            <w:vAlign w:val="center"/>
            <w:hideMark/>
          </w:tcPr>
          <w:p w14:paraId="277D4058" w14:textId="77777777" w:rsidR="00107219" w:rsidRPr="0015233D" w:rsidRDefault="00107219" w:rsidP="0015233D">
            <w:pPr>
              <w:spacing w:after="0"/>
              <w:jc w:val="righ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4/9/2020</w:t>
            </w:r>
          </w:p>
        </w:tc>
      </w:tr>
      <w:tr w:rsidR="00107219" w:rsidRPr="0015233D" w14:paraId="606CFD98" w14:textId="77777777" w:rsidTr="00E076DC">
        <w:trPr>
          <w:trHeight w:val="276"/>
        </w:trPr>
        <w:tc>
          <w:tcPr>
            <w:tcW w:w="3505" w:type="dxa"/>
            <w:vMerge/>
            <w:tcBorders>
              <w:left w:val="single" w:sz="4" w:space="0" w:color="auto"/>
              <w:bottom w:val="single" w:sz="4" w:space="0" w:color="auto"/>
              <w:right w:val="single" w:sz="4" w:space="0" w:color="auto"/>
            </w:tcBorders>
            <w:shd w:val="clear" w:color="auto" w:fill="auto"/>
            <w:vAlign w:val="center"/>
            <w:hideMark/>
          </w:tcPr>
          <w:p w14:paraId="08A2D1FD" w14:textId="66AD2458" w:rsidR="00107219" w:rsidRPr="0015233D" w:rsidRDefault="00107219" w:rsidP="0015233D">
            <w:pPr>
              <w:spacing w:after="0"/>
              <w:jc w:val="left"/>
              <w:rPr>
                <w:rFonts w:ascii="Times New Roman" w:eastAsia="Times New Roman" w:hAnsi="Times New Roman" w:cs="Times New Roman"/>
                <w:color w:val="000000"/>
                <w:sz w:val="22"/>
              </w:rPr>
            </w:pPr>
          </w:p>
        </w:tc>
        <w:tc>
          <w:tcPr>
            <w:tcW w:w="4615" w:type="dxa"/>
            <w:tcBorders>
              <w:top w:val="nil"/>
              <w:left w:val="nil"/>
              <w:bottom w:val="single" w:sz="4" w:space="0" w:color="auto"/>
              <w:right w:val="single" w:sz="4" w:space="0" w:color="auto"/>
            </w:tcBorders>
            <w:shd w:val="clear" w:color="auto" w:fill="auto"/>
            <w:noWrap/>
            <w:vAlign w:val="center"/>
            <w:hideMark/>
          </w:tcPr>
          <w:p w14:paraId="695E9818" w14:textId="77777777" w:rsidR="00107219" w:rsidRPr="0015233D" w:rsidRDefault="00107219" w:rsidP="0015233D">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Notice</w:t>
            </w:r>
          </w:p>
        </w:tc>
        <w:tc>
          <w:tcPr>
            <w:tcW w:w="1300" w:type="dxa"/>
            <w:tcBorders>
              <w:top w:val="nil"/>
              <w:left w:val="nil"/>
              <w:bottom w:val="single" w:sz="4" w:space="0" w:color="auto"/>
              <w:right w:val="single" w:sz="4" w:space="0" w:color="auto"/>
            </w:tcBorders>
            <w:shd w:val="clear" w:color="auto" w:fill="auto"/>
            <w:noWrap/>
            <w:vAlign w:val="center"/>
            <w:hideMark/>
          </w:tcPr>
          <w:p w14:paraId="6CFDD1F8" w14:textId="77777777" w:rsidR="00107219" w:rsidRPr="0015233D" w:rsidRDefault="00107219" w:rsidP="0015233D">
            <w:pPr>
              <w:spacing w:after="0"/>
              <w:jc w:val="righ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4/9/2020</w:t>
            </w:r>
          </w:p>
        </w:tc>
      </w:tr>
      <w:tr w:rsidR="00107219" w:rsidRPr="0015233D" w14:paraId="0BC3582F" w14:textId="77777777" w:rsidTr="00C01108">
        <w:trPr>
          <w:trHeight w:val="276"/>
        </w:trPr>
        <w:tc>
          <w:tcPr>
            <w:tcW w:w="3505" w:type="dxa"/>
            <w:vMerge w:val="restart"/>
            <w:tcBorders>
              <w:top w:val="nil"/>
              <w:left w:val="single" w:sz="4" w:space="0" w:color="auto"/>
              <w:right w:val="single" w:sz="4" w:space="0" w:color="auto"/>
            </w:tcBorders>
            <w:shd w:val="clear" w:color="auto" w:fill="auto"/>
            <w:vAlign w:val="center"/>
            <w:hideMark/>
          </w:tcPr>
          <w:p w14:paraId="32711792" w14:textId="77777777" w:rsidR="00107219" w:rsidRPr="0015233D" w:rsidRDefault="00107219" w:rsidP="00632A36">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Other Items</w:t>
            </w:r>
          </w:p>
          <w:p w14:paraId="50499CA4" w14:textId="5802FB1D" w:rsidR="00107219" w:rsidRPr="0015233D" w:rsidRDefault="00107219" w:rsidP="00632A36">
            <w:pPr>
              <w:spacing w:after="0"/>
              <w:jc w:val="left"/>
              <w:rPr>
                <w:rFonts w:ascii="Times New Roman" w:eastAsia="Times New Roman" w:hAnsi="Times New Roman" w:cs="Times New Roman"/>
                <w:color w:val="000000"/>
                <w:sz w:val="22"/>
              </w:rPr>
            </w:pPr>
          </w:p>
        </w:tc>
        <w:tc>
          <w:tcPr>
            <w:tcW w:w="4615" w:type="dxa"/>
            <w:tcBorders>
              <w:top w:val="nil"/>
              <w:left w:val="nil"/>
              <w:bottom w:val="single" w:sz="4" w:space="0" w:color="auto"/>
              <w:right w:val="single" w:sz="4" w:space="0" w:color="auto"/>
            </w:tcBorders>
            <w:shd w:val="clear" w:color="auto" w:fill="auto"/>
            <w:noWrap/>
            <w:vAlign w:val="center"/>
            <w:hideMark/>
          </w:tcPr>
          <w:p w14:paraId="330B130D" w14:textId="77777777" w:rsidR="00107219" w:rsidRPr="0015233D" w:rsidRDefault="00107219" w:rsidP="00632A36">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December Update</w:t>
            </w:r>
          </w:p>
        </w:tc>
        <w:tc>
          <w:tcPr>
            <w:tcW w:w="1300" w:type="dxa"/>
            <w:tcBorders>
              <w:top w:val="nil"/>
              <w:left w:val="nil"/>
              <w:bottom w:val="single" w:sz="4" w:space="0" w:color="auto"/>
              <w:right w:val="single" w:sz="4" w:space="0" w:color="auto"/>
            </w:tcBorders>
            <w:shd w:val="clear" w:color="auto" w:fill="auto"/>
            <w:noWrap/>
            <w:vAlign w:val="center"/>
            <w:hideMark/>
          </w:tcPr>
          <w:p w14:paraId="4AE69A89" w14:textId="77777777" w:rsidR="00107219" w:rsidRPr="0015233D" w:rsidRDefault="00107219" w:rsidP="00632A36">
            <w:pPr>
              <w:spacing w:after="0"/>
              <w:jc w:val="righ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12/17/2020</w:t>
            </w:r>
          </w:p>
        </w:tc>
      </w:tr>
      <w:tr w:rsidR="00107219" w:rsidRPr="0015233D" w14:paraId="4742A6A4" w14:textId="77777777" w:rsidTr="00C01108">
        <w:trPr>
          <w:trHeight w:val="276"/>
        </w:trPr>
        <w:tc>
          <w:tcPr>
            <w:tcW w:w="3505" w:type="dxa"/>
            <w:vMerge/>
            <w:tcBorders>
              <w:left w:val="single" w:sz="4" w:space="0" w:color="auto"/>
              <w:bottom w:val="single" w:sz="4" w:space="0" w:color="auto"/>
              <w:right w:val="single" w:sz="4" w:space="0" w:color="auto"/>
            </w:tcBorders>
            <w:shd w:val="clear" w:color="auto" w:fill="auto"/>
            <w:noWrap/>
            <w:vAlign w:val="center"/>
            <w:hideMark/>
          </w:tcPr>
          <w:p w14:paraId="601AB174" w14:textId="652D20D5" w:rsidR="00107219" w:rsidRPr="0015233D" w:rsidRDefault="00107219" w:rsidP="00632A36">
            <w:pPr>
              <w:spacing w:after="0"/>
              <w:jc w:val="left"/>
              <w:rPr>
                <w:rFonts w:ascii="Times New Roman" w:eastAsia="Times New Roman" w:hAnsi="Times New Roman" w:cs="Times New Roman"/>
                <w:color w:val="000000"/>
                <w:sz w:val="22"/>
              </w:rPr>
            </w:pPr>
          </w:p>
        </w:tc>
        <w:tc>
          <w:tcPr>
            <w:tcW w:w="4615" w:type="dxa"/>
            <w:tcBorders>
              <w:top w:val="nil"/>
              <w:left w:val="nil"/>
              <w:bottom w:val="single" w:sz="4" w:space="0" w:color="auto"/>
              <w:right w:val="single" w:sz="4" w:space="0" w:color="auto"/>
            </w:tcBorders>
            <w:shd w:val="clear" w:color="auto" w:fill="auto"/>
            <w:noWrap/>
            <w:vAlign w:val="center"/>
            <w:hideMark/>
          </w:tcPr>
          <w:p w14:paraId="7B1699AF" w14:textId="77777777" w:rsidR="00107219" w:rsidRPr="0015233D" w:rsidRDefault="00107219" w:rsidP="00632A36">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Tech Update on SECURE/CARES</w:t>
            </w:r>
          </w:p>
        </w:tc>
        <w:tc>
          <w:tcPr>
            <w:tcW w:w="1300" w:type="dxa"/>
            <w:tcBorders>
              <w:top w:val="nil"/>
              <w:left w:val="nil"/>
              <w:bottom w:val="single" w:sz="4" w:space="0" w:color="auto"/>
              <w:right w:val="single" w:sz="4" w:space="0" w:color="auto"/>
            </w:tcBorders>
            <w:shd w:val="clear" w:color="auto" w:fill="auto"/>
            <w:noWrap/>
            <w:vAlign w:val="center"/>
            <w:hideMark/>
          </w:tcPr>
          <w:p w14:paraId="2D12DA04" w14:textId="77777777" w:rsidR="00107219" w:rsidRPr="0015233D" w:rsidRDefault="00107219" w:rsidP="00632A36">
            <w:pPr>
              <w:spacing w:after="0"/>
              <w:jc w:val="righ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6/12/2020</w:t>
            </w:r>
          </w:p>
        </w:tc>
      </w:tr>
      <w:tr w:rsidR="00107219" w:rsidRPr="0015233D" w14:paraId="6C6D9291" w14:textId="77777777" w:rsidTr="008E4BD1">
        <w:trPr>
          <w:trHeight w:val="276"/>
        </w:trPr>
        <w:tc>
          <w:tcPr>
            <w:tcW w:w="3505" w:type="dxa"/>
            <w:vMerge w:val="restart"/>
            <w:tcBorders>
              <w:top w:val="nil"/>
              <w:left w:val="single" w:sz="4" w:space="0" w:color="auto"/>
              <w:right w:val="single" w:sz="4" w:space="0" w:color="auto"/>
            </w:tcBorders>
            <w:shd w:val="clear" w:color="auto" w:fill="auto"/>
            <w:noWrap/>
            <w:vAlign w:val="center"/>
            <w:hideMark/>
          </w:tcPr>
          <w:p w14:paraId="4545F245" w14:textId="77777777" w:rsidR="00107219" w:rsidRPr="0015233D" w:rsidRDefault="00107219" w:rsidP="0015233D">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Pooled Employer Plans (PEP</w:t>
            </w:r>
            <w:r>
              <w:rPr>
                <w:rFonts w:ascii="Times New Roman" w:eastAsia="Times New Roman" w:hAnsi="Times New Roman" w:cs="Times New Roman"/>
                <w:color w:val="000000"/>
                <w:sz w:val="22"/>
              </w:rPr>
              <w:t>s</w:t>
            </w:r>
            <w:r w:rsidRPr="0015233D">
              <w:rPr>
                <w:rFonts w:ascii="Times New Roman" w:eastAsia="Times New Roman" w:hAnsi="Times New Roman" w:cs="Times New Roman"/>
                <w:color w:val="000000"/>
                <w:sz w:val="22"/>
              </w:rPr>
              <w:t>)</w:t>
            </w:r>
          </w:p>
          <w:p w14:paraId="62FFBD97" w14:textId="1F749EF6" w:rsidR="00107219" w:rsidRPr="0015233D" w:rsidRDefault="00107219" w:rsidP="00632A36">
            <w:pPr>
              <w:spacing w:after="0"/>
              <w:jc w:val="left"/>
              <w:rPr>
                <w:rFonts w:ascii="Times New Roman" w:eastAsia="Times New Roman" w:hAnsi="Times New Roman" w:cs="Times New Roman"/>
                <w:color w:val="000000"/>
                <w:sz w:val="22"/>
              </w:rPr>
            </w:pPr>
          </w:p>
        </w:tc>
        <w:tc>
          <w:tcPr>
            <w:tcW w:w="4615" w:type="dxa"/>
            <w:tcBorders>
              <w:top w:val="nil"/>
              <w:left w:val="nil"/>
              <w:bottom w:val="single" w:sz="4" w:space="0" w:color="auto"/>
              <w:right w:val="single" w:sz="4" w:space="0" w:color="auto"/>
            </w:tcBorders>
            <w:shd w:val="clear" w:color="auto" w:fill="auto"/>
            <w:noWrap/>
            <w:vAlign w:val="center"/>
            <w:hideMark/>
          </w:tcPr>
          <w:p w14:paraId="081925CC" w14:textId="77777777" w:rsidR="00107219" w:rsidRPr="0015233D" w:rsidRDefault="00107219" w:rsidP="0015233D">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Amendment</w:t>
            </w:r>
          </w:p>
        </w:tc>
        <w:tc>
          <w:tcPr>
            <w:tcW w:w="1300" w:type="dxa"/>
            <w:tcBorders>
              <w:top w:val="nil"/>
              <w:left w:val="nil"/>
              <w:bottom w:val="single" w:sz="4" w:space="0" w:color="auto"/>
              <w:right w:val="single" w:sz="4" w:space="0" w:color="auto"/>
            </w:tcBorders>
            <w:shd w:val="clear" w:color="auto" w:fill="auto"/>
            <w:noWrap/>
            <w:vAlign w:val="center"/>
            <w:hideMark/>
          </w:tcPr>
          <w:p w14:paraId="47CBB1B7" w14:textId="77777777" w:rsidR="00107219" w:rsidRPr="0015233D" w:rsidRDefault="00107219" w:rsidP="0015233D">
            <w:pPr>
              <w:spacing w:after="0"/>
              <w:jc w:val="righ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11/18/2020</w:t>
            </w:r>
          </w:p>
        </w:tc>
      </w:tr>
      <w:tr w:rsidR="00107219" w:rsidRPr="0015233D" w14:paraId="3D0728F4" w14:textId="77777777" w:rsidTr="008E4BD1">
        <w:trPr>
          <w:trHeight w:val="276"/>
        </w:trPr>
        <w:tc>
          <w:tcPr>
            <w:tcW w:w="3505" w:type="dxa"/>
            <w:vMerge/>
            <w:tcBorders>
              <w:left w:val="single" w:sz="4" w:space="0" w:color="auto"/>
              <w:bottom w:val="single" w:sz="4" w:space="0" w:color="auto"/>
              <w:right w:val="single" w:sz="4" w:space="0" w:color="auto"/>
            </w:tcBorders>
            <w:shd w:val="clear" w:color="auto" w:fill="auto"/>
            <w:vAlign w:val="center"/>
            <w:hideMark/>
          </w:tcPr>
          <w:p w14:paraId="429CC3C1" w14:textId="60CD8EE8" w:rsidR="00107219" w:rsidRPr="0015233D" w:rsidRDefault="00107219" w:rsidP="00632A36">
            <w:pPr>
              <w:spacing w:after="0"/>
              <w:jc w:val="left"/>
              <w:rPr>
                <w:rFonts w:ascii="Times New Roman" w:eastAsia="Times New Roman" w:hAnsi="Times New Roman" w:cs="Times New Roman"/>
                <w:color w:val="000000"/>
                <w:sz w:val="22"/>
              </w:rPr>
            </w:pPr>
          </w:p>
        </w:tc>
        <w:tc>
          <w:tcPr>
            <w:tcW w:w="4615" w:type="dxa"/>
            <w:tcBorders>
              <w:top w:val="nil"/>
              <w:left w:val="nil"/>
              <w:bottom w:val="single" w:sz="4" w:space="0" w:color="auto"/>
              <w:right w:val="single" w:sz="4" w:space="0" w:color="auto"/>
            </w:tcBorders>
            <w:shd w:val="clear" w:color="auto" w:fill="auto"/>
            <w:noWrap/>
            <w:vAlign w:val="center"/>
            <w:hideMark/>
          </w:tcPr>
          <w:p w14:paraId="130E9F5A" w14:textId="77777777" w:rsidR="00107219" w:rsidRPr="0015233D" w:rsidRDefault="00107219" w:rsidP="00632A36">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Instructions</w:t>
            </w:r>
          </w:p>
        </w:tc>
        <w:tc>
          <w:tcPr>
            <w:tcW w:w="1300" w:type="dxa"/>
            <w:tcBorders>
              <w:top w:val="nil"/>
              <w:left w:val="nil"/>
              <w:bottom w:val="single" w:sz="4" w:space="0" w:color="auto"/>
              <w:right w:val="single" w:sz="4" w:space="0" w:color="auto"/>
            </w:tcBorders>
            <w:shd w:val="clear" w:color="auto" w:fill="auto"/>
            <w:noWrap/>
            <w:vAlign w:val="center"/>
            <w:hideMark/>
          </w:tcPr>
          <w:p w14:paraId="33040A2D" w14:textId="77777777" w:rsidR="00107219" w:rsidRPr="0015233D" w:rsidRDefault="00107219" w:rsidP="00632A36">
            <w:pPr>
              <w:spacing w:after="0"/>
              <w:jc w:val="righ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11/18/2020</w:t>
            </w:r>
          </w:p>
        </w:tc>
      </w:tr>
      <w:tr w:rsidR="00107219" w:rsidRPr="0015233D" w14:paraId="4522A104" w14:textId="77777777" w:rsidTr="00427397">
        <w:trPr>
          <w:trHeight w:val="276"/>
        </w:trPr>
        <w:tc>
          <w:tcPr>
            <w:tcW w:w="3505" w:type="dxa"/>
            <w:vMerge w:val="restart"/>
            <w:tcBorders>
              <w:top w:val="nil"/>
              <w:left w:val="single" w:sz="4" w:space="0" w:color="auto"/>
              <w:right w:val="single" w:sz="4" w:space="0" w:color="auto"/>
            </w:tcBorders>
            <w:shd w:val="clear" w:color="auto" w:fill="auto"/>
            <w:noWrap/>
            <w:vAlign w:val="center"/>
            <w:hideMark/>
          </w:tcPr>
          <w:p w14:paraId="7BFE2A63" w14:textId="77777777" w:rsidR="00107219" w:rsidRPr="0015233D" w:rsidRDefault="00107219" w:rsidP="0015233D">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Retroactive</w:t>
            </w:r>
            <w:r>
              <w:rPr>
                <w:rFonts w:ascii="Times New Roman" w:eastAsia="Times New Roman" w:hAnsi="Times New Roman" w:cs="Times New Roman"/>
                <w:color w:val="000000"/>
                <w:sz w:val="22"/>
              </w:rPr>
              <w:t xml:space="preserve"> Adoption of 401(k)</w:t>
            </w:r>
            <w:r w:rsidRPr="0015233D">
              <w:rPr>
                <w:rFonts w:ascii="Times New Roman" w:eastAsia="Times New Roman" w:hAnsi="Times New Roman" w:cs="Times New Roman"/>
                <w:color w:val="000000"/>
                <w:sz w:val="22"/>
              </w:rPr>
              <w:t xml:space="preserve"> </w:t>
            </w:r>
            <w:r>
              <w:rPr>
                <w:rFonts w:ascii="Times New Roman" w:eastAsia="Times New Roman" w:hAnsi="Times New Roman" w:cs="Times New Roman"/>
                <w:color w:val="000000"/>
                <w:sz w:val="22"/>
              </w:rPr>
              <w:t xml:space="preserve">Nonelective </w:t>
            </w:r>
            <w:r w:rsidRPr="0015233D">
              <w:rPr>
                <w:rFonts w:ascii="Times New Roman" w:eastAsia="Times New Roman" w:hAnsi="Times New Roman" w:cs="Times New Roman"/>
                <w:color w:val="000000"/>
                <w:sz w:val="22"/>
              </w:rPr>
              <w:t>Safe Harbor</w:t>
            </w:r>
          </w:p>
          <w:p w14:paraId="56BAF2DA" w14:textId="130AC6AD" w:rsidR="00107219" w:rsidRPr="0015233D" w:rsidRDefault="00107219" w:rsidP="0015233D">
            <w:pPr>
              <w:spacing w:after="0"/>
              <w:jc w:val="left"/>
              <w:rPr>
                <w:rFonts w:ascii="Times New Roman" w:eastAsia="Times New Roman" w:hAnsi="Times New Roman" w:cs="Times New Roman"/>
                <w:color w:val="000000"/>
                <w:sz w:val="22"/>
              </w:rPr>
            </w:pPr>
          </w:p>
        </w:tc>
        <w:tc>
          <w:tcPr>
            <w:tcW w:w="4615" w:type="dxa"/>
            <w:tcBorders>
              <w:top w:val="nil"/>
              <w:left w:val="nil"/>
              <w:bottom w:val="single" w:sz="4" w:space="0" w:color="auto"/>
              <w:right w:val="single" w:sz="4" w:space="0" w:color="auto"/>
            </w:tcBorders>
            <w:shd w:val="clear" w:color="auto" w:fill="auto"/>
            <w:noWrap/>
            <w:vAlign w:val="center"/>
            <w:hideMark/>
          </w:tcPr>
          <w:p w14:paraId="5D0389B5" w14:textId="77777777" w:rsidR="00107219" w:rsidRPr="0015233D" w:rsidRDefault="00107219" w:rsidP="0015233D">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Amendment</w:t>
            </w:r>
          </w:p>
        </w:tc>
        <w:tc>
          <w:tcPr>
            <w:tcW w:w="1300" w:type="dxa"/>
            <w:tcBorders>
              <w:top w:val="nil"/>
              <w:left w:val="nil"/>
              <w:bottom w:val="single" w:sz="4" w:space="0" w:color="auto"/>
              <w:right w:val="single" w:sz="4" w:space="0" w:color="auto"/>
            </w:tcBorders>
            <w:shd w:val="clear" w:color="auto" w:fill="auto"/>
            <w:noWrap/>
            <w:vAlign w:val="center"/>
            <w:hideMark/>
          </w:tcPr>
          <w:p w14:paraId="6BC6CFE6" w14:textId="77777777" w:rsidR="00107219" w:rsidRPr="0015233D" w:rsidRDefault="00107219" w:rsidP="0015233D">
            <w:pPr>
              <w:spacing w:after="0"/>
              <w:jc w:val="righ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11/20/2020</w:t>
            </w:r>
          </w:p>
        </w:tc>
      </w:tr>
      <w:tr w:rsidR="00107219" w:rsidRPr="0015233D" w14:paraId="1334B751" w14:textId="77777777" w:rsidTr="00427397">
        <w:trPr>
          <w:trHeight w:val="276"/>
        </w:trPr>
        <w:tc>
          <w:tcPr>
            <w:tcW w:w="3505" w:type="dxa"/>
            <w:vMerge/>
            <w:tcBorders>
              <w:left w:val="single" w:sz="4" w:space="0" w:color="auto"/>
              <w:right w:val="single" w:sz="4" w:space="0" w:color="auto"/>
            </w:tcBorders>
            <w:shd w:val="clear" w:color="auto" w:fill="auto"/>
            <w:vAlign w:val="center"/>
            <w:hideMark/>
          </w:tcPr>
          <w:p w14:paraId="5C87F709" w14:textId="39ABA7F4" w:rsidR="00107219" w:rsidRPr="0015233D" w:rsidRDefault="00107219" w:rsidP="0015233D">
            <w:pPr>
              <w:spacing w:after="0"/>
              <w:jc w:val="left"/>
              <w:rPr>
                <w:rFonts w:ascii="Times New Roman" w:eastAsia="Times New Roman" w:hAnsi="Times New Roman" w:cs="Times New Roman"/>
                <w:color w:val="000000"/>
                <w:sz w:val="22"/>
              </w:rPr>
            </w:pPr>
          </w:p>
        </w:tc>
        <w:tc>
          <w:tcPr>
            <w:tcW w:w="4615" w:type="dxa"/>
            <w:tcBorders>
              <w:top w:val="nil"/>
              <w:left w:val="nil"/>
              <w:bottom w:val="single" w:sz="4" w:space="0" w:color="auto"/>
              <w:right w:val="single" w:sz="4" w:space="0" w:color="auto"/>
            </w:tcBorders>
            <w:shd w:val="clear" w:color="auto" w:fill="auto"/>
            <w:noWrap/>
            <w:vAlign w:val="center"/>
            <w:hideMark/>
          </w:tcPr>
          <w:p w14:paraId="671CF347" w14:textId="77777777" w:rsidR="00107219" w:rsidRPr="0015233D" w:rsidRDefault="00107219" w:rsidP="0015233D">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Certificate of Adoption</w:t>
            </w:r>
          </w:p>
        </w:tc>
        <w:tc>
          <w:tcPr>
            <w:tcW w:w="1300" w:type="dxa"/>
            <w:tcBorders>
              <w:top w:val="nil"/>
              <w:left w:val="nil"/>
              <w:bottom w:val="single" w:sz="4" w:space="0" w:color="auto"/>
              <w:right w:val="single" w:sz="4" w:space="0" w:color="auto"/>
            </w:tcBorders>
            <w:shd w:val="clear" w:color="auto" w:fill="auto"/>
            <w:noWrap/>
            <w:vAlign w:val="center"/>
            <w:hideMark/>
          </w:tcPr>
          <w:p w14:paraId="5CADD0EB" w14:textId="77777777" w:rsidR="00107219" w:rsidRPr="0015233D" w:rsidRDefault="00107219" w:rsidP="0015233D">
            <w:pPr>
              <w:spacing w:after="0"/>
              <w:jc w:val="righ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11/18/2020</w:t>
            </w:r>
          </w:p>
        </w:tc>
      </w:tr>
      <w:tr w:rsidR="00107219" w:rsidRPr="0015233D" w14:paraId="7040D3A3" w14:textId="77777777" w:rsidTr="00427397">
        <w:trPr>
          <w:trHeight w:val="276"/>
        </w:trPr>
        <w:tc>
          <w:tcPr>
            <w:tcW w:w="3505" w:type="dxa"/>
            <w:vMerge/>
            <w:tcBorders>
              <w:left w:val="single" w:sz="4" w:space="0" w:color="auto"/>
              <w:right w:val="single" w:sz="4" w:space="0" w:color="auto"/>
            </w:tcBorders>
            <w:shd w:val="clear" w:color="auto" w:fill="auto"/>
            <w:vAlign w:val="center"/>
            <w:hideMark/>
          </w:tcPr>
          <w:p w14:paraId="68696023" w14:textId="1189359C" w:rsidR="00107219" w:rsidRPr="0015233D" w:rsidRDefault="00107219" w:rsidP="0015233D">
            <w:pPr>
              <w:spacing w:after="0"/>
              <w:jc w:val="left"/>
              <w:rPr>
                <w:rFonts w:ascii="Times New Roman" w:eastAsia="Times New Roman" w:hAnsi="Times New Roman" w:cs="Times New Roman"/>
                <w:color w:val="000000"/>
                <w:sz w:val="22"/>
              </w:rPr>
            </w:pPr>
          </w:p>
        </w:tc>
        <w:tc>
          <w:tcPr>
            <w:tcW w:w="4615" w:type="dxa"/>
            <w:tcBorders>
              <w:top w:val="nil"/>
              <w:left w:val="nil"/>
              <w:bottom w:val="single" w:sz="4" w:space="0" w:color="auto"/>
              <w:right w:val="single" w:sz="4" w:space="0" w:color="auto"/>
            </w:tcBorders>
            <w:shd w:val="clear" w:color="auto" w:fill="auto"/>
            <w:noWrap/>
            <w:vAlign w:val="center"/>
            <w:hideMark/>
          </w:tcPr>
          <w:p w14:paraId="2D9A0405" w14:textId="77777777" w:rsidR="00107219" w:rsidRPr="0015233D" w:rsidRDefault="00107219" w:rsidP="0015233D">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Instructions</w:t>
            </w:r>
          </w:p>
        </w:tc>
        <w:tc>
          <w:tcPr>
            <w:tcW w:w="1300" w:type="dxa"/>
            <w:tcBorders>
              <w:top w:val="nil"/>
              <w:left w:val="nil"/>
              <w:bottom w:val="single" w:sz="4" w:space="0" w:color="auto"/>
              <w:right w:val="single" w:sz="4" w:space="0" w:color="auto"/>
            </w:tcBorders>
            <w:shd w:val="clear" w:color="auto" w:fill="auto"/>
            <w:noWrap/>
            <w:vAlign w:val="center"/>
            <w:hideMark/>
          </w:tcPr>
          <w:p w14:paraId="0898FD7A" w14:textId="77777777" w:rsidR="00107219" w:rsidRPr="0015233D" w:rsidRDefault="00107219" w:rsidP="0015233D">
            <w:pPr>
              <w:spacing w:after="0"/>
              <w:jc w:val="righ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11/18/2020</w:t>
            </w:r>
          </w:p>
        </w:tc>
      </w:tr>
      <w:tr w:rsidR="00107219" w:rsidRPr="0015233D" w14:paraId="014306B8" w14:textId="77777777" w:rsidTr="00427397">
        <w:trPr>
          <w:trHeight w:val="276"/>
        </w:trPr>
        <w:tc>
          <w:tcPr>
            <w:tcW w:w="3505" w:type="dxa"/>
            <w:vMerge/>
            <w:tcBorders>
              <w:left w:val="single" w:sz="4" w:space="0" w:color="auto"/>
              <w:bottom w:val="single" w:sz="4" w:space="0" w:color="auto"/>
              <w:right w:val="single" w:sz="4" w:space="0" w:color="auto"/>
            </w:tcBorders>
            <w:shd w:val="clear" w:color="auto" w:fill="auto"/>
            <w:vAlign w:val="center"/>
            <w:hideMark/>
          </w:tcPr>
          <w:p w14:paraId="0203F567" w14:textId="52CEE02D" w:rsidR="00107219" w:rsidRPr="0015233D" w:rsidRDefault="00107219" w:rsidP="0015233D">
            <w:pPr>
              <w:spacing w:after="0"/>
              <w:jc w:val="left"/>
              <w:rPr>
                <w:rFonts w:ascii="Times New Roman" w:eastAsia="Times New Roman" w:hAnsi="Times New Roman" w:cs="Times New Roman"/>
                <w:color w:val="000000"/>
                <w:sz w:val="22"/>
              </w:rPr>
            </w:pPr>
          </w:p>
        </w:tc>
        <w:tc>
          <w:tcPr>
            <w:tcW w:w="4615" w:type="dxa"/>
            <w:tcBorders>
              <w:top w:val="nil"/>
              <w:left w:val="nil"/>
              <w:bottom w:val="single" w:sz="4" w:space="0" w:color="auto"/>
              <w:right w:val="single" w:sz="4" w:space="0" w:color="auto"/>
            </w:tcBorders>
            <w:shd w:val="clear" w:color="auto" w:fill="auto"/>
            <w:noWrap/>
            <w:vAlign w:val="center"/>
            <w:hideMark/>
          </w:tcPr>
          <w:p w14:paraId="6CEA1428" w14:textId="77777777" w:rsidR="00107219" w:rsidRPr="0015233D" w:rsidRDefault="00107219" w:rsidP="0015233D">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SMM</w:t>
            </w:r>
          </w:p>
        </w:tc>
        <w:tc>
          <w:tcPr>
            <w:tcW w:w="1300" w:type="dxa"/>
            <w:tcBorders>
              <w:top w:val="nil"/>
              <w:left w:val="nil"/>
              <w:bottom w:val="single" w:sz="4" w:space="0" w:color="auto"/>
              <w:right w:val="single" w:sz="4" w:space="0" w:color="auto"/>
            </w:tcBorders>
            <w:shd w:val="clear" w:color="auto" w:fill="auto"/>
            <w:noWrap/>
            <w:vAlign w:val="center"/>
            <w:hideMark/>
          </w:tcPr>
          <w:p w14:paraId="6B143506" w14:textId="77777777" w:rsidR="00107219" w:rsidRPr="0015233D" w:rsidRDefault="00107219" w:rsidP="0015233D">
            <w:pPr>
              <w:spacing w:after="0"/>
              <w:jc w:val="righ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9/22/2020</w:t>
            </w:r>
          </w:p>
        </w:tc>
      </w:tr>
      <w:tr w:rsidR="00107219" w:rsidRPr="0015233D" w14:paraId="35567535" w14:textId="77777777" w:rsidTr="001B758F">
        <w:trPr>
          <w:trHeight w:val="276"/>
        </w:trPr>
        <w:tc>
          <w:tcPr>
            <w:tcW w:w="3505" w:type="dxa"/>
            <w:vMerge w:val="restart"/>
            <w:tcBorders>
              <w:top w:val="nil"/>
              <w:left w:val="single" w:sz="4" w:space="0" w:color="auto"/>
              <w:right w:val="single" w:sz="4" w:space="0" w:color="auto"/>
            </w:tcBorders>
            <w:shd w:val="clear" w:color="auto" w:fill="auto"/>
            <w:vAlign w:val="center"/>
            <w:hideMark/>
          </w:tcPr>
          <w:p w14:paraId="02094C12" w14:textId="77777777" w:rsidR="00107219" w:rsidRPr="0015233D" w:rsidRDefault="00107219" w:rsidP="00632A36">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SECURE Amendment for Terminating Plans</w:t>
            </w:r>
          </w:p>
          <w:p w14:paraId="036564BD" w14:textId="33A751C1" w:rsidR="00107219" w:rsidRPr="0015233D" w:rsidRDefault="00107219" w:rsidP="00632A36">
            <w:pPr>
              <w:spacing w:after="0"/>
              <w:jc w:val="left"/>
              <w:rPr>
                <w:rFonts w:ascii="Times New Roman" w:eastAsia="Times New Roman" w:hAnsi="Times New Roman" w:cs="Times New Roman"/>
                <w:color w:val="000000"/>
                <w:sz w:val="22"/>
              </w:rPr>
            </w:pPr>
          </w:p>
        </w:tc>
        <w:tc>
          <w:tcPr>
            <w:tcW w:w="4615" w:type="dxa"/>
            <w:tcBorders>
              <w:top w:val="nil"/>
              <w:left w:val="nil"/>
              <w:bottom w:val="single" w:sz="4" w:space="0" w:color="auto"/>
              <w:right w:val="single" w:sz="4" w:space="0" w:color="auto"/>
            </w:tcBorders>
            <w:shd w:val="clear" w:color="auto" w:fill="auto"/>
            <w:noWrap/>
            <w:vAlign w:val="center"/>
            <w:hideMark/>
          </w:tcPr>
          <w:p w14:paraId="63D65A5C" w14:textId="77777777" w:rsidR="00107219" w:rsidRPr="0015233D" w:rsidRDefault="00107219" w:rsidP="00632A36">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Amendment</w:t>
            </w:r>
          </w:p>
        </w:tc>
        <w:tc>
          <w:tcPr>
            <w:tcW w:w="1300" w:type="dxa"/>
            <w:tcBorders>
              <w:top w:val="nil"/>
              <w:left w:val="nil"/>
              <w:bottom w:val="single" w:sz="4" w:space="0" w:color="auto"/>
              <w:right w:val="single" w:sz="4" w:space="0" w:color="auto"/>
            </w:tcBorders>
            <w:shd w:val="clear" w:color="auto" w:fill="auto"/>
            <w:noWrap/>
            <w:vAlign w:val="center"/>
            <w:hideMark/>
          </w:tcPr>
          <w:p w14:paraId="31556D7F" w14:textId="77777777" w:rsidR="00107219" w:rsidRPr="0015233D" w:rsidRDefault="00107219" w:rsidP="00632A36">
            <w:pPr>
              <w:spacing w:after="0"/>
              <w:jc w:val="righ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2/3/2021</w:t>
            </w:r>
          </w:p>
        </w:tc>
      </w:tr>
      <w:tr w:rsidR="00107219" w:rsidRPr="0015233D" w14:paraId="45488363" w14:textId="77777777" w:rsidTr="001B758F">
        <w:trPr>
          <w:trHeight w:val="276"/>
        </w:trPr>
        <w:tc>
          <w:tcPr>
            <w:tcW w:w="3505" w:type="dxa"/>
            <w:vMerge/>
            <w:tcBorders>
              <w:left w:val="single" w:sz="4" w:space="0" w:color="auto"/>
              <w:right w:val="single" w:sz="4" w:space="0" w:color="auto"/>
            </w:tcBorders>
            <w:shd w:val="clear" w:color="auto" w:fill="auto"/>
            <w:vAlign w:val="center"/>
            <w:hideMark/>
          </w:tcPr>
          <w:p w14:paraId="50DB4473" w14:textId="609BC6DA" w:rsidR="00107219" w:rsidRPr="0015233D" w:rsidRDefault="00107219" w:rsidP="00632A36">
            <w:pPr>
              <w:spacing w:after="0"/>
              <w:jc w:val="left"/>
              <w:rPr>
                <w:rFonts w:ascii="Times New Roman" w:eastAsia="Times New Roman" w:hAnsi="Times New Roman" w:cs="Times New Roman"/>
                <w:color w:val="000000"/>
                <w:sz w:val="22"/>
              </w:rPr>
            </w:pPr>
          </w:p>
        </w:tc>
        <w:tc>
          <w:tcPr>
            <w:tcW w:w="4615" w:type="dxa"/>
            <w:tcBorders>
              <w:top w:val="single" w:sz="4" w:space="0" w:color="auto"/>
              <w:left w:val="nil"/>
              <w:bottom w:val="single" w:sz="4" w:space="0" w:color="auto"/>
              <w:right w:val="single" w:sz="4" w:space="0" w:color="auto"/>
            </w:tcBorders>
            <w:shd w:val="clear" w:color="auto" w:fill="auto"/>
            <w:noWrap/>
            <w:vAlign w:val="center"/>
            <w:hideMark/>
          </w:tcPr>
          <w:p w14:paraId="06DDD396" w14:textId="77777777" w:rsidR="00107219" w:rsidRPr="0015233D" w:rsidRDefault="00107219" w:rsidP="00632A36">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Certificate of Adoption</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070AD2E0" w14:textId="77777777" w:rsidR="00107219" w:rsidRPr="0015233D" w:rsidRDefault="00107219" w:rsidP="00632A36">
            <w:pPr>
              <w:spacing w:after="0"/>
              <w:jc w:val="righ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11/20/2020</w:t>
            </w:r>
          </w:p>
        </w:tc>
      </w:tr>
      <w:tr w:rsidR="00107219" w:rsidRPr="0015233D" w14:paraId="2429ED38" w14:textId="77777777" w:rsidTr="001B758F">
        <w:trPr>
          <w:trHeight w:val="276"/>
        </w:trPr>
        <w:tc>
          <w:tcPr>
            <w:tcW w:w="3505" w:type="dxa"/>
            <w:vMerge/>
            <w:tcBorders>
              <w:left w:val="single" w:sz="4" w:space="0" w:color="auto"/>
              <w:bottom w:val="single" w:sz="4" w:space="0" w:color="auto"/>
              <w:right w:val="single" w:sz="4" w:space="0" w:color="auto"/>
            </w:tcBorders>
            <w:shd w:val="clear" w:color="auto" w:fill="auto"/>
            <w:vAlign w:val="center"/>
            <w:hideMark/>
          </w:tcPr>
          <w:p w14:paraId="09E546A8" w14:textId="677217D1" w:rsidR="00107219" w:rsidRPr="0015233D" w:rsidRDefault="00107219" w:rsidP="00632A36">
            <w:pPr>
              <w:spacing w:after="0"/>
              <w:jc w:val="left"/>
              <w:rPr>
                <w:rFonts w:ascii="Times New Roman" w:eastAsia="Times New Roman" w:hAnsi="Times New Roman" w:cs="Times New Roman"/>
                <w:color w:val="000000"/>
                <w:sz w:val="22"/>
              </w:rPr>
            </w:pPr>
          </w:p>
        </w:tc>
        <w:tc>
          <w:tcPr>
            <w:tcW w:w="4615" w:type="dxa"/>
            <w:tcBorders>
              <w:top w:val="single" w:sz="4" w:space="0" w:color="auto"/>
              <w:left w:val="nil"/>
              <w:bottom w:val="single" w:sz="4" w:space="0" w:color="auto"/>
              <w:right w:val="single" w:sz="4" w:space="0" w:color="auto"/>
            </w:tcBorders>
            <w:shd w:val="clear" w:color="auto" w:fill="auto"/>
            <w:noWrap/>
            <w:vAlign w:val="center"/>
            <w:hideMark/>
          </w:tcPr>
          <w:p w14:paraId="3BD45EC4" w14:textId="77777777" w:rsidR="00107219" w:rsidRPr="0015233D" w:rsidRDefault="00107219" w:rsidP="00632A36">
            <w:pPr>
              <w:spacing w:after="0"/>
              <w:jc w:val="lef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Instructions</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5D4466D5" w14:textId="77777777" w:rsidR="00107219" w:rsidRPr="0015233D" w:rsidRDefault="00107219" w:rsidP="00632A36">
            <w:pPr>
              <w:spacing w:after="0"/>
              <w:jc w:val="right"/>
              <w:rPr>
                <w:rFonts w:ascii="Times New Roman" w:eastAsia="Times New Roman" w:hAnsi="Times New Roman" w:cs="Times New Roman"/>
                <w:color w:val="000000"/>
                <w:sz w:val="22"/>
              </w:rPr>
            </w:pPr>
            <w:r w:rsidRPr="0015233D">
              <w:rPr>
                <w:rFonts w:ascii="Times New Roman" w:eastAsia="Times New Roman" w:hAnsi="Times New Roman" w:cs="Times New Roman"/>
                <w:color w:val="000000"/>
                <w:sz w:val="22"/>
              </w:rPr>
              <w:t>11/20/2020</w:t>
            </w:r>
          </w:p>
        </w:tc>
      </w:tr>
      <w:tr w:rsidR="001B758F" w:rsidRPr="0015233D" w14:paraId="45F9BFD2" w14:textId="77777777" w:rsidTr="00184AC9">
        <w:trPr>
          <w:trHeight w:val="276"/>
        </w:trPr>
        <w:tc>
          <w:tcPr>
            <w:tcW w:w="3505" w:type="dxa"/>
            <w:tcBorders>
              <w:left w:val="single" w:sz="4" w:space="0" w:color="auto"/>
              <w:bottom w:val="single" w:sz="4" w:space="0" w:color="auto"/>
              <w:right w:val="single" w:sz="4" w:space="0" w:color="auto"/>
            </w:tcBorders>
            <w:shd w:val="clear" w:color="auto" w:fill="auto"/>
            <w:vAlign w:val="center"/>
          </w:tcPr>
          <w:p w14:paraId="541A5505" w14:textId="346EDC59" w:rsidR="001B758F" w:rsidRPr="0015233D" w:rsidRDefault="001B758F" w:rsidP="00632A36">
            <w:pPr>
              <w:spacing w:after="0"/>
              <w:jc w:val="left"/>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SECURE Amendment for Ongoing Plans</w:t>
            </w:r>
          </w:p>
        </w:tc>
        <w:tc>
          <w:tcPr>
            <w:tcW w:w="5915" w:type="dxa"/>
            <w:gridSpan w:val="2"/>
            <w:tcBorders>
              <w:top w:val="single" w:sz="4" w:space="0" w:color="auto"/>
              <w:left w:val="nil"/>
              <w:bottom w:val="single" w:sz="4" w:space="0" w:color="auto"/>
              <w:right w:val="single" w:sz="4" w:space="0" w:color="auto"/>
            </w:tcBorders>
            <w:shd w:val="clear" w:color="auto" w:fill="auto"/>
            <w:noWrap/>
            <w:vAlign w:val="center"/>
          </w:tcPr>
          <w:p w14:paraId="5A95F58B" w14:textId="190B6699" w:rsidR="001B758F" w:rsidRPr="0015233D" w:rsidRDefault="001B758F" w:rsidP="001B758F">
            <w:pPr>
              <w:spacing w:after="0"/>
              <w:jc w:val="left"/>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Not yet issued. Awaiting further IRS guidance. See below.</w:t>
            </w:r>
          </w:p>
        </w:tc>
      </w:tr>
    </w:tbl>
    <w:p w14:paraId="4CC8C9E6" w14:textId="77777777" w:rsidR="0015233D" w:rsidRDefault="0015233D"/>
    <w:p w14:paraId="013471A6" w14:textId="40E22154" w:rsidR="0015233D" w:rsidRDefault="0015233D">
      <w:r>
        <w:t xml:space="preserve">It’s been a busy year!  </w:t>
      </w:r>
    </w:p>
    <w:p w14:paraId="7597D379" w14:textId="411A6FF8" w:rsidR="00DC42A7" w:rsidRDefault="00DC42A7">
      <w:r>
        <w:t>All amendments are written to be adopted by an individual employer, unless otherwise indicated.</w:t>
      </w:r>
      <w:r w:rsidR="0015233D">
        <w:t xml:space="preserve">  Often, additional materials are included in amendment files, such as a certificate of adoption, instructions, or employee communications.  Most of these documents are Microsoft Word documents. </w:t>
      </w:r>
    </w:p>
    <w:p w14:paraId="2E465AC1" w14:textId="46AF2D3E" w:rsidR="0015233D" w:rsidRDefault="0015233D">
      <w:r>
        <w:t xml:space="preserve">The following is a brief discussion of </w:t>
      </w:r>
      <w:r w:rsidR="00DE4991">
        <w:t>some of the amendments</w:t>
      </w:r>
      <w:r>
        <w:t>.  Consult the instructions or related materials for additional information.</w:t>
      </w:r>
    </w:p>
    <w:p w14:paraId="3B4EE3C2" w14:textId="223F1A47" w:rsidR="003974FB" w:rsidRDefault="003974FB">
      <w:r w:rsidRPr="003974FB">
        <w:rPr>
          <w:b/>
          <w:bCs/>
        </w:rPr>
        <w:t>Hardship distributions.</w:t>
      </w:r>
      <w:r>
        <w:rPr>
          <w:b/>
          <w:bCs/>
        </w:rPr>
        <w:t xml:space="preserve">  </w:t>
      </w:r>
      <w:r w:rsidR="00550A47">
        <w:t xml:space="preserve">401(k) and 403(b) plans which provide for hardship distributions should adopt the </w:t>
      </w:r>
      <w:r w:rsidR="00F65777">
        <w:t>Hardship Distribution Amendment.  For convenience, we have provided a version which can be adopted by a document sponsor on behalf of all the sponsor’s adopting employers.</w:t>
      </w:r>
      <w:r w:rsidR="004F4934">
        <w:t xml:space="preserve"> A simple coordinating amendment for sponsors is available to ensure that plans which do not provide for hardship distributions</w:t>
      </w:r>
      <w:r w:rsidR="00927503">
        <w:t xml:space="preserve"> do not suspend participant contributions on account of hardship distributions in other plans.</w:t>
      </w:r>
    </w:p>
    <w:p w14:paraId="69DFCE96" w14:textId="23EC36A8" w:rsidR="00927503" w:rsidRDefault="00927503">
      <w:r>
        <w:rPr>
          <w:b/>
          <w:bCs/>
        </w:rPr>
        <w:t xml:space="preserve">CARES. </w:t>
      </w:r>
      <w:r w:rsidR="00AE1D9E">
        <w:t>While the deadline is past to make Coronavirus Related Distributions and expanded CARES loans</w:t>
      </w:r>
      <w:r w:rsidR="00DB1A0C">
        <w:t>, employers can wait until the last day of the 2022 plan year to adopt an amendment reflecting their choices.  Many employers will not need a CARES amendment if plan operations did not change as a result of CARES.</w:t>
      </w:r>
      <w:r w:rsidR="00C67F3B">
        <w:t xml:space="preserve"> We have provided both a sponsor level version and an employer amendment.</w:t>
      </w:r>
    </w:p>
    <w:p w14:paraId="4D5D4DAB" w14:textId="09CFEBB1" w:rsidR="00083089" w:rsidRDefault="00DE4991">
      <w:r>
        <w:rPr>
          <w:b/>
          <w:bCs/>
        </w:rPr>
        <w:lastRenderedPageBreak/>
        <w:t xml:space="preserve">SECURE. </w:t>
      </w:r>
      <w:r>
        <w:t>We have</w:t>
      </w:r>
      <w:r w:rsidR="009A0183">
        <w:t xml:space="preserve"> provide</w:t>
      </w:r>
      <w:r w:rsidR="004C0FDD">
        <w:t>d</w:t>
      </w:r>
      <w:r w:rsidR="009A0183">
        <w:t xml:space="preserve"> an amendment for terminating plans to update for SECURE prior to termination.  </w:t>
      </w:r>
      <w:r w:rsidR="004C0FDD">
        <w:t>The amendment does not reflect the PEP rules or the long-term part-time employee rules.</w:t>
      </w:r>
    </w:p>
    <w:p w14:paraId="0891A85E" w14:textId="6A402883" w:rsidR="004C0FDD" w:rsidRDefault="004C0FDD">
      <w:r>
        <w:t>We have not yet provided a SECURE amendment for ongoing plans, because we are awaiting addition</w:t>
      </w:r>
      <w:r w:rsidR="00FB0B71">
        <w:t>al</w:t>
      </w:r>
      <w:r>
        <w:t xml:space="preserve"> guidance from the IRS.  </w:t>
      </w:r>
      <w:r w:rsidR="00AF5EF9">
        <w:t xml:space="preserve">If we were to provide an amendment now in the absence of this guidance, </w:t>
      </w:r>
      <w:r w:rsidR="003D5C91">
        <w:t xml:space="preserve">it would almost surely need to be corrected after guidance is received.  </w:t>
      </w:r>
      <w:r w:rsidR="003D78DA">
        <w:t>Employers can implement SECURE provisions now and amend their plans prior to the end of the 2022 to reflect plan operations.</w:t>
      </w:r>
      <w:r w:rsidR="00A62256">
        <w:t xml:space="preserve"> However, we have prepared 3 </w:t>
      </w:r>
      <w:r w:rsidR="0024199D">
        <w:t>amendments related to SECURE for ongoing plans:</w:t>
      </w:r>
    </w:p>
    <w:p w14:paraId="7AF9656A" w14:textId="2864AB09" w:rsidR="0024199D" w:rsidRDefault="0024199D" w:rsidP="0024199D">
      <w:pPr>
        <w:ind w:left="720"/>
      </w:pPr>
      <w:r>
        <w:rPr>
          <w:b/>
          <w:bCs/>
        </w:rPr>
        <w:t>PEP.</w:t>
      </w:r>
      <w:r>
        <w:t xml:space="preserve"> </w:t>
      </w:r>
      <w:r w:rsidR="00E35010">
        <w:t xml:space="preserve">Our Pooled Employer Plans amendment should be regarded as a preliminary amendment to </w:t>
      </w:r>
      <w:r w:rsidR="00753EC0">
        <w:t>establish for all concerned the key rules for a PEP. We anticipate amending this after receiving a model amendment from the IRS. We have no idea when the IRS will provide their model.</w:t>
      </w:r>
    </w:p>
    <w:p w14:paraId="39024D77" w14:textId="0B61C10F" w:rsidR="00753EC0" w:rsidRDefault="00F670CD" w:rsidP="0024199D">
      <w:pPr>
        <w:ind w:left="720"/>
      </w:pPr>
      <w:r>
        <w:rPr>
          <w:b/>
          <w:bCs/>
        </w:rPr>
        <w:t>BAMA 59½ Distribution.</w:t>
      </w:r>
      <w:r>
        <w:t xml:space="preserve"> </w:t>
      </w:r>
      <w:r w:rsidR="00356FAE">
        <w:t xml:space="preserve">This amendment allows </w:t>
      </w:r>
      <w:r w:rsidR="00F064F2">
        <w:t xml:space="preserve">defined benefit and money purchase pension plans, as well as government 457(b) plans, to permit in-service distributions as early as age 59½. </w:t>
      </w:r>
      <w:r w:rsidR="009A33C9">
        <w:t>The provisions of this amendment will be included in the ultimate SECURE amendment.</w:t>
      </w:r>
    </w:p>
    <w:p w14:paraId="010ACA36" w14:textId="408498FD" w:rsidR="009A415C" w:rsidRDefault="009A415C" w:rsidP="009A415C">
      <w:pPr>
        <w:spacing w:before="240"/>
        <w:ind w:left="720"/>
      </w:pPr>
      <w:r>
        <w:rPr>
          <w:b/>
          <w:bCs/>
        </w:rPr>
        <w:t xml:space="preserve">Retroactive Safe Harbor 401(k). </w:t>
      </w:r>
      <w:r>
        <w:t>This amendment allows an employer sponsoring a</w:t>
      </w:r>
      <w:r w:rsidR="007E1F62">
        <w:t>n ADP-tested 401(k) plan to retroactively adopt safe harbor status</w:t>
      </w:r>
      <w:r w:rsidR="00BC6515">
        <w:t xml:space="preserve"> after the start of a plan year.  While the amendment can be adopted as late as </w:t>
      </w:r>
      <w:r w:rsidR="00153393">
        <w:t xml:space="preserve">12 months after the end of the plan year (or </w:t>
      </w:r>
      <w:r w:rsidR="00BC6515">
        <w:t>the last day of the 2022 plan year</w:t>
      </w:r>
      <w:r w:rsidR="00153393">
        <w:t>, if later</w:t>
      </w:r>
      <w:r w:rsidR="006A1351">
        <w:t>,</w:t>
      </w:r>
      <w:r w:rsidR="00153393">
        <w:t xml:space="preserve"> if it </w:t>
      </w:r>
      <w:r w:rsidR="0080037F">
        <w:t>is adopted after 31 days before the</w:t>
      </w:r>
      <w:r w:rsidR="0054647E">
        <w:t xml:space="preserve"> end</w:t>
      </w:r>
      <w:r w:rsidR="0080037F">
        <w:t xml:space="preserve"> of the plan year (e.g., </w:t>
      </w:r>
      <w:r w:rsidR="004146E1">
        <w:t>after November 30 for a calendar year plan)</w:t>
      </w:r>
      <w:r w:rsidR="0054647E">
        <w:t xml:space="preserve"> then a 4% nonelective contribution applies rather than a 3% nonelective contribution.  This can only be used with a safe harbor nonelective contribution.</w:t>
      </w:r>
    </w:p>
    <w:p w14:paraId="7FC8F362" w14:textId="6234B951" w:rsidR="008B4A99" w:rsidRDefault="008B4A99" w:rsidP="008B4A99">
      <w:pPr>
        <w:spacing w:before="240"/>
      </w:pPr>
      <w:r>
        <w:rPr>
          <w:b/>
          <w:bCs/>
        </w:rPr>
        <w:t xml:space="preserve">Cycle 3 Documents.  </w:t>
      </w:r>
      <w:r>
        <w:t xml:space="preserve">Our information about Cycle 3 documents is designed for providers using the FIS document system.  </w:t>
      </w:r>
      <w:r w:rsidR="006F6CE8">
        <w:t xml:space="preserve">Of note is a free 20-minute webcast explaining the new flexible and rigid discretionary matching contributions, and a model notice which can be provided to employees to satisfy the new </w:t>
      </w:r>
      <w:r w:rsidR="00551266">
        <w:t>communication requirement for flexible discretionary matches</w:t>
      </w:r>
      <w:r w:rsidR="008E241A">
        <w:t>.</w:t>
      </w:r>
    </w:p>
    <w:p w14:paraId="3798381D" w14:textId="0C267A09" w:rsidR="001B758F" w:rsidRDefault="001B758F" w:rsidP="008B4A99">
      <w:pPr>
        <w:spacing w:before="240"/>
      </w:pPr>
      <w:r>
        <w:t xml:space="preserve">If an employer adopted the Cycle 3 Corbel document before December 17, 2020, please see the Communication re: Allocation Amendment and accompanying </w:t>
      </w:r>
      <w:r w:rsidRPr="001B758F">
        <w:t>Amendment for Corbel Allocation Provisions</w:t>
      </w:r>
      <w:r w:rsidR="005B3EDB">
        <w:t>.</w:t>
      </w:r>
      <w:r w:rsidRPr="001B758F">
        <w:t xml:space="preserve"> </w:t>
      </w:r>
    </w:p>
    <w:p w14:paraId="7544D196" w14:textId="7A7B464F" w:rsidR="008E241A" w:rsidRDefault="008E241A" w:rsidP="008B4A99">
      <w:pPr>
        <w:spacing w:before="240"/>
      </w:pPr>
      <w:r w:rsidRPr="008E241A">
        <w:rPr>
          <w:b/>
          <w:bCs/>
        </w:rPr>
        <w:t>Disaster Relief Amendments:</w:t>
      </w:r>
      <w:r>
        <w:rPr>
          <w:b/>
          <w:bCs/>
        </w:rPr>
        <w:t xml:space="preserve"> </w:t>
      </w:r>
      <w:r>
        <w:t>The Disaster Relief Amendments provide CARES</w:t>
      </w:r>
      <w:r w:rsidR="00D41A8B">
        <w:t>-style distributions and loans for victims of natural disasters, other than COVID-19.</w:t>
      </w:r>
      <w:r w:rsidR="001B758F">
        <w:t xml:space="preserve"> Separate amendments, which reflect statutory differences, are available for disasters occurring in 2018 and 2019 and for disasters (other than COVID-19) in 2020.</w:t>
      </w:r>
    </w:p>
    <w:p w14:paraId="30F8027A" w14:textId="3583C023" w:rsidR="008922C3" w:rsidRDefault="008922C3" w:rsidP="008922C3">
      <w:pPr>
        <w:spacing w:before="240"/>
      </w:pPr>
      <w:r>
        <w:rPr>
          <w:b/>
          <w:bCs/>
        </w:rPr>
        <w:lastRenderedPageBreak/>
        <w:t xml:space="preserve">Cafeteria Plan Amendments: </w:t>
      </w:r>
      <w:r>
        <w:t>This amendment is designed to cover changes allowed for cafeteria plans for 2020 and 2021, including carryover, grace period, change in status, and new medical expense categories.  On February 18, 2021, the IRS released Notice 2021-15 with extensive discussion of cafeteria plans and recent legislative changes.  We are currently reviewing that guidance and its impact on our amendment and anticipate releasing an updated version before April 30.  An employer that has not yet adopted the Cafeteria Plan Amendment would be well advised to wait until the new version is available. The deadline for adoption is December 31, 2021, or later.</w:t>
      </w:r>
    </w:p>
    <w:p w14:paraId="7FEC31D4" w14:textId="09ABA7DB" w:rsidR="00A9075D" w:rsidRDefault="00A9075D">
      <w:r w:rsidRPr="00551266">
        <w:rPr>
          <w:b/>
          <w:bCs/>
        </w:rPr>
        <w:t>Amendment Deadlines:</w:t>
      </w:r>
      <w:r>
        <w:t xml:space="preserve">  The </w:t>
      </w:r>
      <w:r w:rsidR="003B4C7F">
        <w:t xml:space="preserve">table below reflects the </w:t>
      </w:r>
      <w:r>
        <w:t xml:space="preserve">deadline for </w:t>
      </w:r>
      <w:r w:rsidR="00F54643">
        <w:t xml:space="preserve">nongovernmental </w:t>
      </w:r>
      <w:r>
        <w:t>employers to adopt these amendments:</w:t>
      </w:r>
    </w:p>
    <w:tbl>
      <w:tblPr>
        <w:tblStyle w:val="TableGrid"/>
        <w:tblW w:w="0" w:type="auto"/>
        <w:tblLook w:val="04A0" w:firstRow="1" w:lastRow="0" w:firstColumn="1" w:lastColumn="0" w:noHBand="0" w:noVBand="1"/>
      </w:tblPr>
      <w:tblGrid>
        <w:gridCol w:w="2605"/>
        <w:gridCol w:w="6745"/>
      </w:tblGrid>
      <w:tr w:rsidR="00B051EB" w14:paraId="7DAC2670" w14:textId="77777777" w:rsidTr="00F54643">
        <w:tc>
          <w:tcPr>
            <w:tcW w:w="2605" w:type="dxa"/>
          </w:tcPr>
          <w:p w14:paraId="1F07D98A" w14:textId="77777777" w:rsidR="00B051EB" w:rsidRPr="0015060B" w:rsidRDefault="00B051EB">
            <w:pPr>
              <w:rPr>
                <w:rFonts w:ascii="Times New Roman" w:hAnsi="Times New Roman" w:cs="Times New Roman"/>
                <w:b/>
                <w:bCs/>
                <w:sz w:val="20"/>
                <w:szCs w:val="20"/>
              </w:rPr>
            </w:pPr>
            <w:r w:rsidRPr="0015060B">
              <w:rPr>
                <w:rFonts w:ascii="Times New Roman" w:hAnsi="Times New Roman" w:cs="Times New Roman"/>
                <w:b/>
                <w:bCs/>
                <w:sz w:val="20"/>
                <w:szCs w:val="20"/>
              </w:rPr>
              <w:t>Amendment</w:t>
            </w:r>
          </w:p>
        </w:tc>
        <w:tc>
          <w:tcPr>
            <w:tcW w:w="6745" w:type="dxa"/>
          </w:tcPr>
          <w:p w14:paraId="0B314EE4" w14:textId="77777777" w:rsidR="00B051EB" w:rsidRPr="0015060B" w:rsidRDefault="00B051EB">
            <w:pPr>
              <w:rPr>
                <w:rFonts w:ascii="Times New Roman" w:hAnsi="Times New Roman" w:cs="Times New Roman"/>
                <w:b/>
                <w:bCs/>
                <w:sz w:val="20"/>
                <w:szCs w:val="20"/>
              </w:rPr>
            </w:pPr>
            <w:r w:rsidRPr="0015060B">
              <w:rPr>
                <w:rFonts w:ascii="Times New Roman" w:hAnsi="Times New Roman" w:cs="Times New Roman"/>
                <w:b/>
                <w:bCs/>
                <w:sz w:val="20"/>
                <w:szCs w:val="20"/>
              </w:rPr>
              <w:t>Deadline</w:t>
            </w:r>
          </w:p>
        </w:tc>
      </w:tr>
      <w:tr w:rsidR="00B051EB" w14:paraId="358E1B7C" w14:textId="77777777" w:rsidTr="00F54643">
        <w:tc>
          <w:tcPr>
            <w:tcW w:w="2605" w:type="dxa"/>
          </w:tcPr>
          <w:p w14:paraId="504B9DEF" w14:textId="77777777" w:rsidR="00B051EB" w:rsidRPr="003B02E8" w:rsidRDefault="00B051EB" w:rsidP="005B6566">
            <w:pPr>
              <w:rPr>
                <w:rFonts w:ascii="Times New Roman" w:hAnsi="Times New Roman" w:cs="Times New Roman"/>
                <w:sz w:val="20"/>
                <w:szCs w:val="20"/>
              </w:rPr>
            </w:pPr>
            <w:r>
              <w:rPr>
                <w:rFonts w:ascii="Times New Roman" w:hAnsi="Times New Roman" w:cs="Times New Roman"/>
                <w:sz w:val="20"/>
                <w:szCs w:val="20"/>
              </w:rPr>
              <w:t>BAMA 59 ½ Distributions</w:t>
            </w:r>
          </w:p>
        </w:tc>
        <w:tc>
          <w:tcPr>
            <w:tcW w:w="6745" w:type="dxa"/>
          </w:tcPr>
          <w:p w14:paraId="7FF6AE6A" w14:textId="77777777" w:rsidR="00B051EB" w:rsidRPr="003B02E8" w:rsidRDefault="00B051EB" w:rsidP="005B6566">
            <w:pPr>
              <w:rPr>
                <w:rFonts w:ascii="Times New Roman" w:hAnsi="Times New Roman" w:cs="Times New Roman"/>
                <w:sz w:val="20"/>
                <w:szCs w:val="20"/>
              </w:rPr>
            </w:pPr>
            <w:r>
              <w:rPr>
                <w:rFonts w:ascii="Times New Roman" w:hAnsi="Times New Roman" w:cs="Times New Roman"/>
                <w:sz w:val="20"/>
                <w:szCs w:val="20"/>
              </w:rPr>
              <w:t>Last day of 2022 plan year</w:t>
            </w:r>
          </w:p>
        </w:tc>
      </w:tr>
      <w:tr w:rsidR="00935990" w14:paraId="19EAB41B" w14:textId="77777777" w:rsidTr="00F54643">
        <w:tc>
          <w:tcPr>
            <w:tcW w:w="2605" w:type="dxa"/>
          </w:tcPr>
          <w:p w14:paraId="5993566F" w14:textId="14E7FDFF" w:rsidR="00935990" w:rsidRDefault="00935990" w:rsidP="005B6566">
            <w:pPr>
              <w:rPr>
                <w:rFonts w:ascii="Times New Roman" w:hAnsi="Times New Roman" w:cs="Times New Roman"/>
                <w:sz w:val="20"/>
                <w:szCs w:val="20"/>
              </w:rPr>
            </w:pPr>
            <w:r>
              <w:rPr>
                <w:rFonts w:ascii="Times New Roman" w:hAnsi="Times New Roman" w:cs="Times New Roman"/>
                <w:sz w:val="20"/>
                <w:szCs w:val="20"/>
              </w:rPr>
              <w:t xml:space="preserve">Cafeteria </w:t>
            </w:r>
            <w:r w:rsidR="004C6079">
              <w:rPr>
                <w:rFonts w:ascii="Times New Roman" w:hAnsi="Times New Roman" w:cs="Times New Roman"/>
                <w:sz w:val="20"/>
                <w:szCs w:val="20"/>
              </w:rPr>
              <w:t>Plan</w:t>
            </w:r>
          </w:p>
        </w:tc>
        <w:tc>
          <w:tcPr>
            <w:tcW w:w="6745" w:type="dxa"/>
          </w:tcPr>
          <w:p w14:paraId="0467B72C" w14:textId="0D392942" w:rsidR="00935990" w:rsidRDefault="00F73BD7" w:rsidP="005B6566">
            <w:pPr>
              <w:rPr>
                <w:rFonts w:ascii="Times New Roman" w:hAnsi="Times New Roman" w:cs="Times New Roman"/>
                <w:sz w:val="20"/>
                <w:szCs w:val="20"/>
              </w:rPr>
            </w:pPr>
            <w:r>
              <w:rPr>
                <w:rFonts w:ascii="Times New Roman" w:hAnsi="Times New Roman" w:cs="Times New Roman"/>
                <w:sz w:val="20"/>
                <w:szCs w:val="20"/>
              </w:rPr>
              <w:t>December 31, 2021 (for calendar year plan)</w:t>
            </w:r>
            <w:r w:rsidR="00BF1D9F">
              <w:rPr>
                <w:rFonts w:ascii="Times New Roman" w:hAnsi="Times New Roman" w:cs="Times New Roman"/>
                <w:sz w:val="20"/>
                <w:szCs w:val="20"/>
              </w:rPr>
              <w:t>; December 31, 2022 for other plan year ends</w:t>
            </w:r>
          </w:p>
        </w:tc>
      </w:tr>
      <w:tr w:rsidR="00B051EB" w14:paraId="454B7EA8" w14:textId="77777777" w:rsidTr="00F54643">
        <w:tc>
          <w:tcPr>
            <w:tcW w:w="2605" w:type="dxa"/>
          </w:tcPr>
          <w:p w14:paraId="27C12B01" w14:textId="77777777" w:rsidR="00B051EB" w:rsidRPr="003B02E8" w:rsidRDefault="00B051EB" w:rsidP="005B6566">
            <w:pPr>
              <w:rPr>
                <w:rFonts w:ascii="Times New Roman" w:hAnsi="Times New Roman" w:cs="Times New Roman"/>
                <w:sz w:val="20"/>
                <w:szCs w:val="20"/>
              </w:rPr>
            </w:pPr>
            <w:r w:rsidRPr="003B02E8">
              <w:rPr>
                <w:rFonts w:ascii="Times New Roman" w:hAnsi="Times New Roman" w:cs="Times New Roman"/>
                <w:sz w:val="20"/>
                <w:szCs w:val="20"/>
              </w:rPr>
              <w:t>CARES</w:t>
            </w:r>
          </w:p>
        </w:tc>
        <w:tc>
          <w:tcPr>
            <w:tcW w:w="6745" w:type="dxa"/>
          </w:tcPr>
          <w:p w14:paraId="389B9FBA" w14:textId="77777777" w:rsidR="00B051EB" w:rsidRPr="003B02E8" w:rsidRDefault="00B051EB" w:rsidP="005B6566">
            <w:pPr>
              <w:rPr>
                <w:rFonts w:ascii="Times New Roman" w:hAnsi="Times New Roman" w:cs="Times New Roman"/>
                <w:sz w:val="20"/>
                <w:szCs w:val="20"/>
              </w:rPr>
            </w:pPr>
            <w:r w:rsidRPr="003B02E8">
              <w:rPr>
                <w:rFonts w:ascii="Times New Roman" w:hAnsi="Times New Roman" w:cs="Times New Roman"/>
                <w:sz w:val="20"/>
                <w:szCs w:val="20"/>
              </w:rPr>
              <w:t>Last day of 2022 plan year</w:t>
            </w:r>
          </w:p>
        </w:tc>
      </w:tr>
      <w:tr w:rsidR="00B051EB" w14:paraId="035517D0" w14:textId="77777777" w:rsidTr="00F54643">
        <w:tc>
          <w:tcPr>
            <w:tcW w:w="2605" w:type="dxa"/>
          </w:tcPr>
          <w:p w14:paraId="7C46D5EF" w14:textId="77777777" w:rsidR="00B051EB" w:rsidRPr="003B02E8" w:rsidRDefault="00B051EB" w:rsidP="005B6566">
            <w:pPr>
              <w:rPr>
                <w:rFonts w:ascii="Times New Roman" w:hAnsi="Times New Roman" w:cs="Times New Roman"/>
                <w:sz w:val="20"/>
                <w:szCs w:val="20"/>
              </w:rPr>
            </w:pPr>
            <w:r w:rsidRPr="003B02E8">
              <w:rPr>
                <w:rFonts w:ascii="Times New Roman" w:hAnsi="Times New Roman" w:cs="Times New Roman"/>
                <w:sz w:val="20"/>
                <w:szCs w:val="20"/>
              </w:rPr>
              <w:t>Cycle 3</w:t>
            </w:r>
            <w:r>
              <w:rPr>
                <w:rFonts w:ascii="Times New Roman" w:hAnsi="Times New Roman" w:cs="Times New Roman"/>
                <w:sz w:val="20"/>
                <w:szCs w:val="20"/>
              </w:rPr>
              <w:t xml:space="preserve"> Restatement</w:t>
            </w:r>
          </w:p>
        </w:tc>
        <w:tc>
          <w:tcPr>
            <w:tcW w:w="6745" w:type="dxa"/>
          </w:tcPr>
          <w:p w14:paraId="448A2909" w14:textId="77777777" w:rsidR="00B051EB" w:rsidRPr="003B02E8" w:rsidRDefault="00B051EB" w:rsidP="005B6566">
            <w:pPr>
              <w:rPr>
                <w:rFonts w:ascii="Times New Roman" w:hAnsi="Times New Roman" w:cs="Times New Roman"/>
                <w:sz w:val="20"/>
                <w:szCs w:val="20"/>
              </w:rPr>
            </w:pPr>
            <w:r w:rsidRPr="003B02E8">
              <w:rPr>
                <w:rFonts w:ascii="Times New Roman" w:hAnsi="Times New Roman" w:cs="Times New Roman"/>
                <w:sz w:val="20"/>
                <w:szCs w:val="20"/>
              </w:rPr>
              <w:t>July 31, 2022</w:t>
            </w:r>
          </w:p>
        </w:tc>
      </w:tr>
      <w:tr w:rsidR="00B051EB" w14:paraId="038F6A58" w14:textId="77777777" w:rsidTr="00F54643">
        <w:tc>
          <w:tcPr>
            <w:tcW w:w="2605" w:type="dxa"/>
          </w:tcPr>
          <w:p w14:paraId="727F3C5C" w14:textId="77777777" w:rsidR="00B051EB" w:rsidRPr="003B02E8" w:rsidRDefault="00B051EB">
            <w:pPr>
              <w:rPr>
                <w:rFonts w:ascii="Times New Roman" w:hAnsi="Times New Roman" w:cs="Times New Roman"/>
                <w:sz w:val="20"/>
                <w:szCs w:val="20"/>
              </w:rPr>
            </w:pPr>
            <w:r w:rsidRPr="003B02E8">
              <w:rPr>
                <w:rFonts w:ascii="Times New Roman" w:hAnsi="Times New Roman" w:cs="Times New Roman"/>
                <w:sz w:val="20"/>
                <w:szCs w:val="20"/>
              </w:rPr>
              <w:t>Disasters</w:t>
            </w:r>
            <w:r>
              <w:rPr>
                <w:rFonts w:ascii="Times New Roman" w:hAnsi="Times New Roman" w:cs="Times New Roman"/>
                <w:sz w:val="20"/>
                <w:szCs w:val="20"/>
              </w:rPr>
              <w:t xml:space="preserve"> (2018, 2019)</w:t>
            </w:r>
          </w:p>
        </w:tc>
        <w:tc>
          <w:tcPr>
            <w:tcW w:w="6745" w:type="dxa"/>
          </w:tcPr>
          <w:p w14:paraId="163B7F4D" w14:textId="77777777" w:rsidR="00B051EB" w:rsidRPr="003B02E8" w:rsidRDefault="00B051EB">
            <w:pPr>
              <w:rPr>
                <w:rFonts w:ascii="Times New Roman" w:hAnsi="Times New Roman" w:cs="Times New Roman"/>
                <w:sz w:val="20"/>
                <w:szCs w:val="20"/>
              </w:rPr>
            </w:pPr>
            <w:r w:rsidRPr="003B02E8">
              <w:rPr>
                <w:rFonts w:ascii="Times New Roman" w:hAnsi="Times New Roman" w:cs="Times New Roman"/>
                <w:sz w:val="20"/>
                <w:szCs w:val="20"/>
              </w:rPr>
              <w:t>Last day of 2020 plan year</w:t>
            </w:r>
          </w:p>
        </w:tc>
      </w:tr>
      <w:tr w:rsidR="00B051EB" w14:paraId="0176509E" w14:textId="77777777" w:rsidTr="00F54643">
        <w:tc>
          <w:tcPr>
            <w:tcW w:w="2605" w:type="dxa"/>
          </w:tcPr>
          <w:p w14:paraId="2FEF5C61" w14:textId="77777777" w:rsidR="00B051EB" w:rsidRPr="003B02E8" w:rsidRDefault="00B051EB" w:rsidP="005B6566">
            <w:pPr>
              <w:rPr>
                <w:rFonts w:ascii="Times New Roman" w:hAnsi="Times New Roman" w:cs="Times New Roman"/>
                <w:sz w:val="20"/>
                <w:szCs w:val="20"/>
              </w:rPr>
            </w:pPr>
            <w:r>
              <w:rPr>
                <w:rFonts w:ascii="Times New Roman" w:hAnsi="Times New Roman" w:cs="Times New Roman"/>
                <w:sz w:val="20"/>
                <w:szCs w:val="20"/>
              </w:rPr>
              <w:t>Disasters (2020)</w:t>
            </w:r>
          </w:p>
        </w:tc>
        <w:tc>
          <w:tcPr>
            <w:tcW w:w="6745" w:type="dxa"/>
          </w:tcPr>
          <w:p w14:paraId="0CB7C7BD" w14:textId="77777777" w:rsidR="00B051EB" w:rsidRPr="003B02E8" w:rsidRDefault="00B051EB" w:rsidP="005B6566">
            <w:pPr>
              <w:rPr>
                <w:rFonts w:ascii="Times New Roman" w:hAnsi="Times New Roman" w:cs="Times New Roman"/>
                <w:sz w:val="20"/>
                <w:szCs w:val="20"/>
              </w:rPr>
            </w:pPr>
            <w:r>
              <w:rPr>
                <w:rFonts w:ascii="Times New Roman" w:hAnsi="Times New Roman" w:cs="Times New Roman"/>
                <w:sz w:val="20"/>
                <w:szCs w:val="20"/>
              </w:rPr>
              <w:t>Last day of 2022 plan year</w:t>
            </w:r>
          </w:p>
        </w:tc>
      </w:tr>
      <w:tr w:rsidR="00B051EB" w14:paraId="39A3035E" w14:textId="77777777" w:rsidTr="00F54643">
        <w:tc>
          <w:tcPr>
            <w:tcW w:w="2605" w:type="dxa"/>
          </w:tcPr>
          <w:p w14:paraId="32FF5E4B" w14:textId="77777777" w:rsidR="00B051EB" w:rsidRPr="003B02E8" w:rsidRDefault="00B051EB">
            <w:pPr>
              <w:rPr>
                <w:rFonts w:ascii="Times New Roman" w:hAnsi="Times New Roman" w:cs="Times New Roman"/>
                <w:sz w:val="20"/>
                <w:szCs w:val="20"/>
              </w:rPr>
            </w:pPr>
            <w:r w:rsidRPr="003B02E8">
              <w:rPr>
                <w:rFonts w:ascii="Times New Roman" w:hAnsi="Times New Roman" w:cs="Times New Roman"/>
                <w:sz w:val="20"/>
                <w:szCs w:val="20"/>
              </w:rPr>
              <w:t>Hardship Amendment</w:t>
            </w:r>
          </w:p>
        </w:tc>
        <w:tc>
          <w:tcPr>
            <w:tcW w:w="6745" w:type="dxa"/>
          </w:tcPr>
          <w:p w14:paraId="09D13320" w14:textId="77777777" w:rsidR="00B051EB" w:rsidRPr="003B02E8" w:rsidRDefault="00B051EB">
            <w:pPr>
              <w:rPr>
                <w:rFonts w:ascii="Times New Roman" w:hAnsi="Times New Roman" w:cs="Times New Roman"/>
                <w:sz w:val="20"/>
                <w:szCs w:val="20"/>
              </w:rPr>
            </w:pPr>
            <w:r w:rsidRPr="003B02E8">
              <w:rPr>
                <w:rFonts w:ascii="Times New Roman" w:hAnsi="Times New Roman" w:cs="Times New Roman"/>
                <w:sz w:val="20"/>
                <w:szCs w:val="20"/>
              </w:rPr>
              <w:t>December 31, 2021</w:t>
            </w:r>
          </w:p>
        </w:tc>
      </w:tr>
      <w:tr w:rsidR="00B051EB" w14:paraId="5A2BCAC5" w14:textId="77777777" w:rsidTr="00F54643">
        <w:tc>
          <w:tcPr>
            <w:tcW w:w="2605" w:type="dxa"/>
          </w:tcPr>
          <w:p w14:paraId="3DC4F9D7" w14:textId="77777777" w:rsidR="00B051EB" w:rsidRPr="003B02E8" w:rsidRDefault="00B051EB" w:rsidP="005B6566">
            <w:pPr>
              <w:rPr>
                <w:rFonts w:ascii="Times New Roman" w:hAnsi="Times New Roman" w:cs="Times New Roman"/>
                <w:sz w:val="20"/>
                <w:szCs w:val="20"/>
              </w:rPr>
            </w:pPr>
            <w:r w:rsidRPr="003B02E8">
              <w:rPr>
                <w:rFonts w:ascii="Times New Roman" w:hAnsi="Times New Roman" w:cs="Times New Roman"/>
                <w:sz w:val="20"/>
                <w:szCs w:val="20"/>
              </w:rPr>
              <w:t>PEP</w:t>
            </w:r>
          </w:p>
        </w:tc>
        <w:tc>
          <w:tcPr>
            <w:tcW w:w="6745" w:type="dxa"/>
          </w:tcPr>
          <w:p w14:paraId="48B1703E" w14:textId="77777777" w:rsidR="00B051EB" w:rsidRPr="003B02E8" w:rsidRDefault="00B051EB" w:rsidP="005B6566">
            <w:pPr>
              <w:rPr>
                <w:rFonts w:ascii="Times New Roman" w:hAnsi="Times New Roman" w:cs="Times New Roman"/>
                <w:sz w:val="20"/>
                <w:szCs w:val="20"/>
              </w:rPr>
            </w:pPr>
            <w:r w:rsidRPr="003B02E8">
              <w:rPr>
                <w:rFonts w:ascii="Times New Roman" w:hAnsi="Times New Roman" w:cs="Times New Roman"/>
                <w:sz w:val="20"/>
                <w:szCs w:val="20"/>
              </w:rPr>
              <w:t>Last day of 2022 plan year</w:t>
            </w:r>
          </w:p>
        </w:tc>
      </w:tr>
      <w:tr w:rsidR="00B051EB" w14:paraId="156FEF77" w14:textId="77777777" w:rsidTr="00F54643">
        <w:tc>
          <w:tcPr>
            <w:tcW w:w="2605" w:type="dxa"/>
          </w:tcPr>
          <w:p w14:paraId="5D0ED602" w14:textId="77777777" w:rsidR="00B051EB" w:rsidRPr="003B02E8" w:rsidRDefault="00B051EB" w:rsidP="005B6566">
            <w:pPr>
              <w:rPr>
                <w:rFonts w:ascii="Times New Roman" w:hAnsi="Times New Roman" w:cs="Times New Roman"/>
                <w:sz w:val="20"/>
                <w:szCs w:val="20"/>
              </w:rPr>
            </w:pPr>
            <w:r w:rsidRPr="003B02E8">
              <w:rPr>
                <w:rFonts w:ascii="Times New Roman" w:hAnsi="Times New Roman" w:cs="Times New Roman"/>
                <w:sz w:val="20"/>
                <w:szCs w:val="20"/>
              </w:rPr>
              <w:t>Retro Safe Harbor 401(k)</w:t>
            </w:r>
          </w:p>
        </w:tc>
        <w:tc>
          <w:tcPr>
            <w:tcW w:w="6745" w:type="dxa"/>
          </w:tcPr>
          <w:p w14:paraId="1D3500E4" w14:textId="77777777" w:rsidR="00B051EB" w:rsidRPr="003B02E8" w:rsidRDefault="00B051EB" w:rsidP="005B6566">
            <w:pPr>
              <w:rPr>
                <w:rFonts w:ascii="Times New Roman" w:hAnsi="Times New Roman" w:cs="Times New Roman"/>
                <w:sz w:val="20"/>
                <w:szCs w:val="20"/>
              </w:rPr>
            </w:pPr>
            <w:r w:rsidRPr="003B02E8">
              <w:rPr>
                <w:rFonts w:ascii="Times New Roman" w:hAnsi="Times New Roman" w:cs="Times New Roman"/>
                <w:sz w:val="20"/>
                <w:szCs w:val="20"/>
              </w:rPr>
              <w:t>Last day of 2022 plan year (but adoption more than 31 days before the end of the plan year will trigger a 4% safe harbor nonelective contribution</w:t>
            </w:r>
            <w:r>
              <w:rPr>
                <w:rFonts w:ascii="Times New Roman" w:hAnsi="Times New Roman" w:cs="Times New Roman"/>
                <w:sz w:val="20"/>
                <w:szCs w:val="20"/>
              </w:rPr>
              <w:t>)</w:t>
            </w:r>
          </w:p>
        </w:tc>
      </w:tr>
      <w:tr w:rsidR="00B051EB" w14:paraId="7C97418E" w14:textId="77777777" w:rsidTr="00F54643">
        <w:tc>
          <w:tcPr>
            <w:tcW w:w="2605" w:type="dxa"/>
          </w:tcPr>
          <w:p w14:paraId="02426A65" w14:textId="77777777" w:rsidR="00B051EB" w:rsidRPr="003B02E8" w:rsidRDefault="00B051EB">
            <w:pPr>
              <w:rPr>
                <w:rFonts w:ascii="Times New Roman" w:hAnsi="Times New Roman" w:cs="Times New Roman"/>
                <w:sz w:val="20"/>
                <w:szCs w:val="20"/>
              </w:rPr>
            </w:pPr>
            <w:r w:rsidRPr="003B02E8">
              <w:rPr>
                <w:rFonts w:ascii="Times New Roman" w:hAnsi="Times New Roman" w:cs="Times New Roman"/>
                <w:sz w:val="20"/>
                <w:szCs w:val="20"/>
              </w:rPr>
              <w:t>Safe Harbor Suspension</w:t>
            </w:r>
          </w:p>
        </w:tc>
        <w:tc>
          <w:tcPr>
            <w:tcW w:w="6745" w:type="dxa"/>
          </w:tcPr>
          <w:p w14:paraId="48F86714" w14:textId="77777777" w:rsidR="00B051EB" w:rsidRPr="003B02E8" w:rsidRDefault="00B051EB">
            <w:pPr>
              <w:rPr>
                <w:rFonts w:ascii="Times New Roman" w:hAnsi="Times New Roman" w:cs="Times New Roman"/>
                <w:sz w:val="20"/>
                <w:szCs w:val="20"/>
              </w:rPr>
            </w:pPr>
            <w:r w:rsidRPr="003B02E8">
              <w:rPr>
                <w:rFonts w:ascii="Times New Roman" w:hAnsi="Times New Roman" w:cs="Times New Roman"/>
                <w:sz w:val="20"/>
                <w:szCs w:val="20"/>
              </w:rPr>
              <w:t>Prior to effective date of suspension</w:t>
            </w:r>
          </w:p>
        </w:tc>
      </w:tr>
      <w:tr w:rsidR="00B051EB" w14:paraId="26E8DD8A" w14:textId="77777777" w:rsidTr="00F54643">
        <w:tc>
          <w:tcPr>
            <w:tcW w:w="2605" w:type="dxa"/>
          </w:tcPr>
          <w:p w14:paraId="51BAECE1" w14:textId="77777777" w:rsidR="00B051EB" w:rsidRPr="003B02E8" w:rsidRDefault="00B051EB" w:rsidP="005B6566">
            <w:pPr>
              <w:rPr>
                <w:rFonts w:ascii="Times New Roman" w:hAnsi="Times New Roman" w:cs="Times New Roman"/>
                <w:sz w:val="20"/>
                <w:szCs w:val="20"/>
              </w:rPr>
            </w:pPr>
            <w:r>
              <w:rPr>
                <w:rFonts w:ascii="Times New Roman" w:hAnsi="Times New Roman" w:cs="Times New Roman"/>
                <w:sz w:val="20"/>
                <w:szCs w:val="20"/>
              </w:rPr>
              <w:t>SECURE (for ongoing plans)</w:t>
            </w:r>
          </w:p>
        </w:tc>
        <w:tc>
          <w:tcPr>
            <w:tcW w:w="6745" w:type="dxa"/>
          </w:tcPr>
          <w:p w14:paraId="0B1E5D2A" w14:textId="77777777" w:rsidR="00B051EB" w:rsidRPr="003B02E8" w:rsidRDefault="00B051EB" w:rsidP="005B6566">
            <w:pPr>
              <w:rPr>
                <w:rFonts w:ascii="Times New Roman" w:hAnsi="Times New Roman" w:cs="Times New Roman"/>
                <w:sz w:val="20"/>
                <w:szCs w:val="20"/>
              </w:rPr>
            </w:pPr>
            <w:r>
              <w:rPr>
                <w:rFonts w:ascii="Times New Roman" w:hAnsi="Times New Roman" w:cs="Times New Roman"/>
                <w:sz w:val="20"/>
                <w:szCs w:val="20"/>
              </w:rPr>
              <w:t>Last day of 2022 plan year</w:t>
            </w:r>
          </w:p>
        </w:tc>
      </w:tr>
      <w:tr w:rsidR="00B051EB" w14:paraId="24772D47" w14:textId="77777777" w:rsidTr="00F54643">
        <w:tc>
          <w:tcPr>
            <w:tcW w:w="2605" w:type="dxa"/>
          </w:tcPr>
          <w:p w14:paraId="4E87C356" w14:textId="77777777" w:rsidR="00B051EB" w:rsidRPr="003B02E8" w:rsidRDefault="00B051EB" w:rsidP="005B6566">
            <w:pPr>
              <w:rPr>
                <w:rFonts w:ascii="Times New Roman" w:hAnsi="Times New Roman" w:cs="Times New Roman"/>
                <w:sz w:val="20"/>
                <w:szCs w:val="20"/>
              </w:rPr>
            </w:pPr>
            <w:r>
              <w:rPr>
                <w:rFonts w:ascii="Times New Roman" w:hAnsi="Times New Roman" w:cs="Times New Roman"/>
                <w:sz w:val="20"/>
                <w:szCs w:val="20"/>
              </w:rPr>
              <w:t>SECURE Termination</w:t>
            </w:r>
          </w:p>
        </w:tc>
        <w:tc>
          <w:tcPr>
            <w:tcW w:w="6745" w:type="dxa"/>
          </w:tcPr>
          <w:p w14:paraId="495D89AA" w14:textId="77777777" w:rsidR="00B051EB" w:rsidRPr="003B02E8" w:rsidRDefault="00B051EB" w:rsidP="005B6566">
            <w:pPr>
              <w:rPr>
                <w:rFonts w:ascii="Times New Roman" w:hAnsi="Times New Roman" w:cs="Times New Roman"/>
                <w:sz w:val="20"/>
                <w:szCs w:val="20"/>
              </w:rPr>
            </w:pPr>
            <w:r>
              <w:rPr>
                <w:rFonts w:ascii="Times New Roman" w:hAnsi="Times New Roman" w:cs="Times New Roman"/>
                <w:sz w:val="20"/>
                <w:szCs w:val="20"/>
              </w:rPr>
              <w:t>Prior to termination</w:t>
            </w:r>
          </w:p>
        </w:tc>
      </w:tr>
    </w:tbl>
    <w:p w14:paraId="4FD34B6E" w14:textId="77777777" w:rsidR="00DC42A7" w:rsidRDefault="00DC42A7"/>
    <w:sectPr w:rsidR="00DC42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2A7"/>
    <w:rsid w:val="00061850"/>
    <w:rsid w:val="00083089"/>
    <w:rsid w:val="000A6ADF"/>
    <w:rsid w:val="000C019B"/>
    <w:rsid w:val="000C2FCF"/>
    <w:rsid w:val="000D2023"/>
    <w:rsid w:val="00107219"/>
    <w:rsid w:val="00114855"/>
    <w:rsid w:val="0015060B"/>
    <w:rsid w:val="0015233D"/>
    <w:rsid w:val="00153393"/>
    <w:rsid w:val="00155AB5"/>
    <w:rsid w:val="001B758F"/>
    <w:rsid w:val="001F5A26"/>
    <w:rsid w:val="0024199D"/>
    <w:rsid w:val="00283169"/>
    <w:rsid w:val="00294EF4"/>
    <w:rsid w:val="002969FC"/>
    <w:rsid w:val="003076A5"/>
    <w:rsid w:val="00322D36"/>
    <w:rsid w:val="0033247B"/>
    <w:rsid w:val="003357E1"/>
    <w:rsid w:val="00356FAE"/>
    <w:rsid w:val="003974FB"/>
    <w:rsid w:val="003B02E8"/>
    <w:rsid w:val="003B310A"/>
    <w:rsid w:val="003B4198"/>
    <w:rsid w:val="003B4C7F"/>
    <w:rsid w:val="003B6200"/>
    <w:rsid w:val="003D5C91"/>
    <w:rsid w:val="003D78DA"/>
    <w:rsid w:val="003E1D3D"/>
    <w:rsid w:val="003F2B70"/>
    <w:rsid w:val="004146E1"/>
    <w:rsid w:val="004C0FDD"/>
    <w:rsid w:val="004C6079"/>
    <w:rsid w:val="004C7AA2"/>
    <w:rsid w:val="004F4934"/>
    <w:rsid w:val="005151D0"/>
    <w:rsid w:val="0054647E"/>
    <w:rsid w:val="00550A47"/>
    <w:rsid w:val="00551266"/>
    <w:rsid w:val="00584023"/>
    <w:rsid w:val="005B37B8"/>
    <w:rsid w:val="005B3EDB"/>
    <w:rsid w:val="005B6566"/>
    <w:rsid w:val="00622AF0"/>
    <w:rsid w:val="00632A36"/>
    <w:rsid w:val="006672A0"/>
    <w:rsid w:val="006A1351"/>
    <w:rsid w:val="006B73FF"/>
    <w:rsid w:val="006F6CE8"/>
    <w:rsid w:val="007134D6"/>
    <w:rsid w:val="00753EC0"/>
    <w:rsid w:val="007A7C76"/>
    <w:rsid w:val="007B43FA"/>
    <w:rsid w:val="007B46A5"/>
    <w:rsid w:val="007E1F62"/>
    <w:rsid w:val="007E65BA"/>
    <w:rsid w:val="0080037F"/>
    <w:rsid w:val="008461AC"/>
    <w:rsid w:val="008677AC"/>
    <w:rsid w:val="008922C3"/>
    <w:rsid w:val="008B4A99"/>
    <w:rsid w:val="008E241A"/>
    <w:rsid w:val="00927503"/>
    <w:rsid w:val="00935990"/>
    <w:rsid w:val="00955D60"/>
    <w:rsid w:val="009A0183"/>
    <w:rsid w:val="009A33C9"/>
    <w:rsid w:val="009A415C"/>
    <w:rsid w:val="009F7D91"/>
    <w:rsid w:val="00A00956"/>
    <w:rsid w:val="00A05BCC"/>
    <w:rsid w:val="00A13611"/>
    <w:rsid w:val="00A31D7A"/>
    <w:rsid w:val="00A62256"/>
    <w:rsid w:val="00A83B87"/>
    <w:rsid w:val="00A9075D"/>
    <w:rsid w:val="00AD21EB"/>
    <w:rsid w:val="00AE1D9E"/>
    <w:rsid w:val="00AF5EF9"/>
    <w:rsid w:val="00B051EB"/>
    <w:rsid w:val="00B363E7"/>
    <w:rsid w:val="00B62573"/>
    <w:rsid w:val="00B67726"/>
    <w:rsid w:val="00BC6515"/>
    <w:rsid w:val="00BF1D9F"/>
    <w:rsid w:val="00C0325C"/>
    <w:rsid w:val="00C67F3B"/>
    <w:rsid w:val="00C92471"/>
    <w:rsid w:val="00C946B6"/>
    <w:rsid w:val="00C96A86"/>
    <w:rsid w:val="00D25A11"/>
    <w:rsid w:val="00D331DF"/>
    <w:rsid w:val="00D41A8B"/>
    <w:rsid w:val="00D84692"/>
    <w:rsid w:val="00DB1A0C"/>
    <w:rsid w:val="00DB539E"/>
    <w:rsid w:val="00DB5405"/>
    <w:rsid w:val="00DC42A7"/>
    <w:rsid w:val="00DC76AD"/>
    <w:rsid w:val="00DE0E84"/>
    <w:rsid w:val="00DE4991"/>
    <w:rsid w:val="00E35010"/>
    <w:rsid w:val="00F064F2"/>
    <w:rsid w:val="00F54643"/>
    <w:rsid w:val="00F65777"/>
    <w:rsid w:val="00F670CD"/>
    <w:rsid w:val="00F73BD7"/>
    <w:rsid w:val="00FB0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3363F"/>
  <w15:chartTrackingRefBased/>
  <w15:docId w15:val="{8F744FCF-8F12-4412-A783-65EC8135C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Schoolbook" w:eastAsiaTheme="minorHAnsi" w:hAnsi="Century Schoolbook" w:cstheme="minorBidi"/>
        <w:sz w:val="24"/>
        <w:szCs w:val="22"/>
        <w:lang w:val="en-US" w:eastAsia="en-US"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42A7"/>
    <w:rPr>
      <w:color w:val="0563C1" w:themeColor="hyperlink"/>
      <w:u w:val="single"/>
    </w:rPr>
  </w:style>
  <w:style w:type="character" w:styleId="UnresolvedMention">
    <w:name w:val="Unresolved Mention"/>
    <w:basedOn w:val="DefaultParagraphFont"/>
    <w:uiPriority w:val="99"/>
    <w:semiHidden/>
    <w:unhideWhenUsed/>
    <w:rsid w:val="00DC42A7"/>
    <w:rPr>
      <w:color w:val="605E5C"/>
      <w:shd w:val="clear" w:color="auto" w:fill="E1DFDD"/>
    </w:rPr>
  </w:style>
  <w:style w:type="table" w:styleId="TableGrid">
    <w:name w:val="Table Grid"/>
    <w:basedOn w:val="TableNormal"/>
    <w:uiPriority w:val="39"/>
    <w:rsid w:val="003F2B7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3B87"/>
    <w:rPr>
      <w:sz w:val="16"/>
      <w:szCs w:val="16"/>
    </w:rPr>
  </w:style>
  <w:style w:type="paragraph" w:styleId="CommentText">
    <w:name w:val="annotation text"/>
    <w:basedOn w:val="Normal"/>
    <w:link w:val="CommentTextChar"/>
    <w:uiPriority w:val="99"/>
    <w:semiHidden/>
    <w:unhideWhenUsed/>
    <w:rsid w:val="00A83B87"/>
    <w:rPr>
      <w:sz w:val="20"/>
      <w:szCs w:val="20"/>
    </w:rPr>
  </w:style>
  <w:style w:type="character" w:customStyle="1" w:styleId="CommentTextChar">
    <w:name w:val="Comment Text Char"/>
    <w:basedOn w:val="DefaultParagraphFont"/>
    <w:link w:val="CommentText"/>
    <w:uiPriority w:val="99"/>
    <w:semiHidden/>
    <w:rsid w:val="00A83B87"/>
    <w:rPr>
      <w:sz w:val="20"/>
      <w:szCs w:val="20"/>
    </w:rPr>
  </w:style>
  <w:style w:type="paragraph" w:styleId="CommentSubject">
    <w:name w:val="annotation subject"/>
    <w:basedOn w:val="CommentText"/>
    <w:next w:val="CommentText"/>
    <w:link w:val="CommentSubjectChar"/>
    <w:uiPriority w:val="99"/>
    <w:semiHidden/>
    <w:unhideWhenUsed/>
    <w:rsid w:val="00A83B87"/>
    <w:rPr>
      <w:b/>
      <w:bCs/>
    </w:rPr>
  </w:style>
  <w:style w:type="character" w:customStyle="1" w:styleId="CommentSubjectChar">
    <w:name w:val="Comment Subject Char"/>
    <w:basedOn w:val="CommentTextChar"/>
    <w:link w:val="CommentSubject"/>
    <w:uiPriority w:val="99"/>
    <w:semiHidden/>
    <w:rsid w:val="00A83B87"/>
    <w:rPr>
      <w:b/>
      <w:bCs/>
      <w:sz w:val="20"/>
      <w:szCs w:val="20"/>
    </w:rPr>
  </w:style>
  <w:style w:type="paragraph" w:styleId="Revision">
    <w:name w:val="Revision"/>
    <w:hidden/>
    <w:uiPriority w:val="99"/>
    <w:semiHidden/>
    <w:rsid w:val="00A83B87"/>
    <w:pPr>
      <w:spacing w:after="0"/>
      <w:jc w:val="left"/>
    </w:pPr>
  </w:style>
  <w:style w:type="paragraph" w:styleId="BalloonText">
    <w:name w:val="Balloon Text"/>
    <w:basedOn w:val="Normal"/>
    <w:link w:val="BalloonTextChar"/>
    <w:uiPriority w:val="99"/>
    <w:semiHidden/>
    <w:unhideWhenUsed/>
    <w:rsid w:val="00A83B8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B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7949465">
      <w:bodyDiv w:val="1"/>
      <w:marLeft w:val="0"/>
      <w:marRight w:val="0"/>
      <w:marTop w:val="0"/>
      <w:marBottom w:val="0"/>
      <w:divBdr>
        <w:top w:val="none" w:sz="0" w:space="0" w:color="auto"/>
        <w:left w:val="none" w:sz="0" w:space="0" w:color="auto"/>
        <w:bottom w:val="none" w:sz="0" w:space="0" w:color="auto"/>
        <w:right w:val="none" w:sz="0" w:space="0" w:color="auto"/>
      </w:divBdr>
    </w:div>
    <w:div w:id="195448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relius.net/News/OtherResources.aspx?T=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478C1F3CF8B042BE7C386507FE9595" ma:contentTypeVersion="15" ma:contentTypeDescription="Create a new document." ma:contentTypeScope="" ma:versionID="64b8aa4d8082e1e153739985de124f85">
  <xsd:schema xmlns:xsd="http://www.w3.org/2001/XMLSchema" xmlns:xs="http://www.w3.org/2001/XMLSchema" xmlns:p="http://schemas.microsoft.com/office/2006/metadata/properties" xmlns:ns1="http://schemas.microsoft.com/sharepoint/v3" xmlns:ns3="a9712ab2-f0ac-4959-925c-3789b3756e23" xmlns:ns4="811bca52-df63-4411-b69f-3bf37654dd8d" targetNamespace="http://schemas.microsoft.com/office/2006/metadata/properties" ma:root="true" ma:fieldsID="faea24f80679c4f574cc7fcdcc16b382" ns1:_="" ns3:_="" ns4:_="">
    <xsd:import namespace="http://schemas.microsoft.com/sharepoint/v3"/>
    <xsd:import namespace="a9712ab2-f0ac-4959-925c-3789b3756e23"/>
    <xsd:import namespace="811bca52-df63-4411-b69f-3bf37654dd8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712ab2-f0ac-4959-925c-3789b3756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1bca52-df63-4411-b69f-3bf37654dd8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EBE2A0-F003-4EFB-9BED-62D824C5D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712ab2-f0ac-4959-925c-3789b3756e23"/>
    <ds:schemaRef ds:uri="811bca52-df63-4411-b69f-3bf37654dd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CA38F6-DDF0-420E-A5C1-647A7696F3B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3466E27-FC79-40FE-A3A7-E26FDC937E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1180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Derrin Watson</dc:creator>
  <cp:keywords/>
  <dc:description/>
  <cp:lastModifiedBy>S. Derrin Watson</cp:lastModifiedBy>
  <cp:revision>8</cp:revision>
  <dcterms:created xsi:type="dcterms:W3CDTF">2021-02-19T00:18:00Z</dcterms:created>
  <dcterms:modified xsi:type="dcterms:W3CDTF">2021-02-19T17:13:00Z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0x0101000A478C1F3CF8B042BE7C386507FE9595</vt:lpwstr>
  </property>
</Properties>
</file>